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14B69" w14:textId="0BBD9860" w:rsidR="008A2268" w:rsidRPr="001F603B" w:rsidRDefault="00A9488E" w:rsidP="00903C0E">
      <w:pPr>
        <w:pStyle w:val="Corpodetexto"/>
        <w:spacing w:line="360" w:lineRule="auto"/>
        <w:ind w:left="0"/>
        <w:jc w:val="center"/>
        <w:rPr>
          <w:rFonts w:ascii="Times New Roman" w:hAnsi="Times New Roman" w:cs="Times New Roman"/>
          <w:b/>
          <w:sz w:val="24"/>
          <w:szCs w:val="24"/>
        </w:rPr>
      </w:pPr>
      <w:r w:rsidRPr="001F603B">
        <w:rPr>
          <w:rFonts w:ascii="Times New Roman" w:hAnsi="Times New Roman" w:cs="Times New Roman"/>
          <w:b/>
          <w:sz w:val="24"/>
          <w:szCs w:val="24"/>
        </w:rPr>
        <w:t xml:space="preserve">EDITAL </w:t>
      </w:r>
      <w:r w:rsidR="008A2268" w:rsidRPr="001F603B">
        <w:rPr>
          <w:rFonts w:ascii="Times New Roman" w:hAnsi="Times New Roman" w:cs="Times New Roman"/>
          <w:b/>
          <w:sz w:val="24"/>
          <w:szCs w:val="24"/>
        </w:rPr>
        <w:t>DE LICITAÇÃO</w:t>
      </w:r>
    </w:p>
    <w:p w14:paraId="5FCC9476" w14:textId="1C49B881" w:rsidR="00A9488E" w:rsidRPr="001F603B" w:rsidRDefault="00A9488E" w:rsidP="00903C0E">
      <w:pPr>
        <w:pStyle w:val="Corpodetexto"/>
        <w:spacing w:line="360" w:lineRule="auto"/>
        <w:ind w:left="0"/>
        <w:jc w:val="center"/>
        <w:rPr>
          <w:rFonts w:ascii="Times New Roman" w:hAnsi="Times New Roman" w:cs="Times New Roman"/>
          <w:b/>
          <w:sz w:val="24"/>
          <w:szCs w:val="24"/>
        </w:rPr>
      </w:pPr>
      <w:r w:rsidRPr="001F603B">
        <w:rPr>
          <w:rFonts w:ascii="Times New Roman" w:hAnsi="Times New Roman" w:cs="Times New Roman"/>
          <w:b/>
          <w:sz w:val="24"/>
          <w:szCs w:val="24"/>
        </w:rPr>
        <w:t xml:space="preserve">PREGÃO ELETRÔNICO Nº </w:t>
      </w:r>
      <w:r w:rsidR="004B062E">
        <w:rPr>
          <w:rFonts w:ascii="Times New Roman" w:hAnsi="Times New Roman" w:cs="Times New Roman"/>
          <w:b/>
          <w:sz w:val="24"/>
          <w:szCs w:val="24"/>
        </w:rPr>
        <w:t>015</w:t>
      </w:r>
      <w:r w:rsidRPr="001F603B">
        <w:rPr>
          <w:rFonts w:ascii="Times New Roman" w:hAnsi="Times New Roman" w:cs="Times New Roman"/>
          <w:b/>
          <w:sz w:val="24"/>
          <w:szCs w:val="24"/>
        </w:rPr>
        <w:t>/20</w:t>
      </w:r>
      <w:r w:rsidR="004666A5" w:rsidRPr="001F603B">
        <w:rPr>
          <w:rFonts w:ascii="Times New Roman" w:hAnsi="Times New Roman" w:cs="Times New Roman"/>
          <w:b/>
          <w:sz w:val="24"/>
          <w:szCs w:val="24"/>
        </w:rPr>
        <w:t>24</w:t>
      </w:r>
    </w:p>
    <w:p w14:paraId="73424212" w14:textId="04BED288" w:rsidR="00A9488E" w:rsidRPr="001F603B" w:rsidRDefault="00A9488E" w:rsidP="002C2CFA">
      <w:pPr>
        <w:pStyle w:val="Corpodetexto"/>
        <w:spacing w:line="360" w:lineRule="auto"/>
        <w:ind w:left="0"/>
        <w:jc w:val="center"/>
        <w:rPr>
          <w:rFonts w:ascii="Times New Roman" w:hAnsi="Times New Roman" w:cs="Times New Roman"/>
          <w:b/>
          <w:sz w:val="24"/>
          <w:szCs w:val="24"/>
        </w:rPr>
      </w:pPr>
      <w:r w:rsidRPr="001F603B">
        <w:rPr>
          <w:rFonts w:ascii="Times New Roman" w:hAnsi="Times New Roman" w:cs="Times New Roman"/>
          <w:b/>
          <w:sz w:val="24"/>
          <w:szCs w:val="24"/>
        </w:rPr>
        <w:t>REGISTRO DE PREÇOS</w:t>
      </w:r>
    </w:p>
    <w:p w14:paraId="4FBE095E" w14:textId="19DF29F6" w:rsidR="00955BA7" w:rsidRPr="001F603B" w:rsidRDefault="00F23CF9" w:rsidP="00980EEF">
      <w:pPr>
        <w:pStyle w:val="Corpodetexto"/>
        <w:tabs>
          <w:tab w:val="left" w:pos="426"/>
        </w:tabs>
        <w:spacing w:line="360" w:lineRule="auto"/>
        <w:ind w:left="0"/>
        <w:jc w:val="both"/>
        <w:rPr>
          <w:rFonts w:ascii="Times New Roman" w:hAnsi="Times New Roman" w:cs="Times New Roman"/>
          <w:sz w:val="24"/>
          <w:szCs w:val="24"/>
        </w:rPr>
      </w:pPr>
      <w:r w:rsidRPr="001F603B">
        <w:rPr>
          <w:rFonts w:ascii="Times New Roman" w:hAnsi="Times New Roman" w:cs="Times New Roman"/>
          <w:sz w:val="24"/>
          <w:szCs w:val="24"/>
        </w:rPr>
        <w:t xml:space="preserve">O </w:t>
      </w:r>
      <w:r w:rsidRPr="001F603B">
        <w:rPr>
          <w:rFonts w:ascii="Times New Roman" w:hAnsi="Times New Roman" w:cs="Times New Roman"/>
          <w:b/>
          <w:sz w:val="24"/>
          <w:szCs w:val="24"/>
        </w:rPr>
        <w:t>MUNICÍPIO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DE</w:t>
      </w:r>
      <w:r w:rsidR="001A42D4" w:rsidRPr="001F603B">
        <w:rPr>
          <w:rFonts w:ascii="Times New Roman" w:hAnsi="Times New Roman" w:cs="Times New Roman"/>
          <w:b/>
          <w:sz w:val="24"/>
          <w:szCs w:val="24"/>
        </w:rPr>
        <w:t xml:space="preserve"> MAGÉ</w:t>
      </w:r>
      <w:r w:rsidRPr="001F603B">
        <w:rPr>
          <w:rFonts w:ascii="Times New Roman" w:hAnsi="Times New Roman" w:cs="Times New Roman"/>
          <w:sz w:val="24"/>
          <w:szCs w:val="24"/>
        </w:rPr>
        <w:t>, através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009B1855" w:rsidRPr="009B1855">
        <w:rPr>
          <w:rFonts w:ascii="Times New Roman" w:hAnsi="Times New Roman" w:cs="Times New Roman"/>
          <w:b/>
          <w:bCs/>
          <w:sz w:val="24"/>
          <w:szCs w:val="24"/>
        </w:rPr>
        <w:t>da SECRETARIA MUNICIPAL DE CULTURA, TURISMO E EVENTOS</w:t>
      </w:r>
      <w:r w:rsidR="009B1855">
        <w:rPr>
          <w:rFonts w:ascii="Times New Roman" w:hAnsi="Times New Roman" w:cs="Times New Roman"/>
          <w:b/>
          <w:bCs/>
          <w:sz w:val="24"/>
          <w:szCs w:val="24"/>
        </w:rPr>
        <w:t xml:space="preserve"> </w:t>
      </w:r>
      <w:r w:rsidRPr="001F603B">
        <w:rPr>
          <w:rFonts w:ascii="Times New Roman" w:hAnsi="Times New Roman" w:cs="Times New Roman"/>
          <w:sz w:val="24"/>
          <w:szCs w:val="24"/>
        </w:rPr>
        <w:t>,</w:t>
      </w:r>
      <w:r w:rsidR="008A2268" w:rsidRPr="001F603B">
        <w:rPr>
          <w:rFonts w:ascii="Times New Roman" w:hAnsi="Times New Roman" w:cs="Times New Roman"/>
          <w:sz w:val="24"/>
          <w:szCs w:val="24"/>
        </w:rPr>
        <w:t xml:space="preserve"> orgão gerenciador,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torna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conhecimento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interessados,  realizar</w:t>
      </w:r>
      <w:r w:rsidR="008A2268" w:rsidRPr="001F603B">
        <w:rPr>
          <w:rFonts w:ascii="Times New Roman" w:hAnsi="Times New Roman" w:cs="Times New Roman"/>
          <w:sz w:val="24"/>
          <w:szCs w:val="24"/>
        </w:rPr>
        <w:t>á</w:t>
      </w:r>
      <w:r w:rsidRPr="001F603B">
        <w:rPr>
          <w:rFonts w:ascii="Times New Roman" w:hAnsi="Times New Roman" w:cs="Times New Roman"/>
          <w:sz w:val="24"/>
          <w:szCs w:val="24"/>
        </w:rPr>
        <w:t xml:space="preserve"> licitação pública sob a modalidade </w:t>
      </w:r>
      <w:r w:rsidRPr="001F603B">
        <w:rPr>
          <w:rFonts w:ascii="Times New Roman" w:hAnsi="Times New Roman" w:cs="Times New Roman"/>
          <w:b/>
          <w:sz w:val="24"/>
          <w:szCs w:val="24"/>
        </w:rPr>
        <w:t xml:space="preserve">Pregão Eletrônico, do tipo </w:t>
      </w:r>
      <w:bookmarkStart w:id="0" w:name="_Hlk160098099"/>
      <w:r w:rsidRPr="001F603B">
        <w:rPr>
          <w:rFonts w:ascii="Times New Roman" w:hAnsi="Times New Roman" w:cs="Times New Roman"/>
          <w:b/>
          <w:sz w:val="24"/>
          <w:szCs w:val="24"/>
        </w:rPr>
        <w:t>Menor</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Preço</w:t>
      </w:r>
      <w:r w:rsidR="00033354" w:rsidRPr="001F603B">
        <w:rPr>
          <w:rFonts w:ascii="Times New Roman" w:hAnsi="Times New Roman" w:cs="Times New Roman"/>
          <w:b/>
          <w:sz w:val="24"/>
          <w:szCs w:val="24"/>
        </w:rPr>
        <w:t xml:space="preserve"> </w:t>
      </w:r>
      <w:bookmarkEnd w:id="0"/>
      <w:r w:rsidR="009B1855">
        <w:rPr>
          <w:rFonts w:ascii="Times New Roman" w:hAnsi="Times New Roman" w:cs="Times New Roman"/>
          <w:b/>
          <w:sz w:val="24"/>
          <w:szCs w:val="24"/>
        </w:rPr>
        <w:t>Global</w:t>
      </w:r>
      <w:r w:rsidRPr="001F603B">
        <w:rPr>
          <w:rFonts w:ascii="Times New Roman" w:hAnsi="Times New Roman" w:cs="Times New Roman"/>
          <w:b/>
          <w:sz w:val="24"/>
          <w:szCs w:val="24"/>
        </w:rPr>
        <w:t xml:space="preserve"> </w:t>
      </w:r>
      <w:r w:rsidR="00033354" w:rsidRPr="001F603B">
        <w:rPr>
          <w:rFonts w:ascii="Times New Roman" w:hAnsi="Times New Roman" w:cs="Times New Roman"/>
          <w:bCs/>
          <w:sz w:val="24"/>
          <w:szCs w:val="24"/>
        </w:rPr>
        <w:t xml:space="preserve">destinado à </w:t>
      </w:r>
      <w:r w:rsidR="003B0D6A">
        <w:rPr>
          <w:rFonts w:ascii="Times New Roman" w:hAnsi="Times New Roman" w:cs="Times New Roman"/>
          <w:b/>
          <w:sz w:val="24"/>
          <w:szCs w:val="24"/>
        </w:rPr>
        <w:tab/>
      </w:r>
      <w:r w:rsidR="00033354" w:rsidRPr="001F603B">
        <w:rPr>
          <w:rFonts w:ascii="Times New Roman" w:hAnsi="Times New Roman" w:cs="Times New Roman"/>
          <w:b/>
          <w:sz w:val="24"/>
          <w:szCs w:val="24"/>
        </w:rPr>
        <w:t xml:space="preserve">, </w:t>
      </w:r>
      <w:r w:rsidR="00033354" w:rsidRPr="001F603B">
        <w:rPr>
          <w:rFonts w:ascii="Times New Roman" w:hAnsi="Times New Roman" w:cs="Times New Roman"/>
          <w:bCs/>
          <w:sz w:val="24"/>
          <w:szCs w:val="24"/>
        </w:rPr>
        <w:t>de acordo com as especificações e quantitativos constantes no Anexo I</w:t>
      </w:r>
      <w:r w:rsidR="008A2268" w:rsidRPr="001F603B">
        <w:rPr>
          <w:rFonts w:ascii="Times New Roman" w:hAnsi="Times New Roman" w:cs="Times New Roman"/>
          <w:bCs/>
          <w:sz w:val="24"/>
          <w:szCs w:val="24"/>
        </w:rPr>
        <w:t>I</w:t>
      </w:r>
      <w:r w:rsidR="00033354" w:rsidRPr="001F603B">
        <w:rPr>
          <w:rFonts w:ascii="Times New Roman" w:hAnsi="Times New Roman" w:cs="Times New Roman"/>
          <w:bCs/>
          <w:sz w:val="24"/>
          <w:szCs w:val="24"/>
        </w:rPr>
        <w:t xml:space="preserve"> - Termo de Referência, devidamente descritos, caracterizados e especificados neste Edital,</w:t>
      </w:r>
      <w:r w:rsidR="00033354" w:rsidRPr="001F603B">
        <w:rPr>
          <w:rFonts w:ascii="Times New Roman" w:hAnsi="Times New Roman" w:cs="Times New Roman"/>
          <w:b/>
          <w:sz w:val="24"/>
          <w:szCs w:val="24"/>
        </w:rPr>
        <w:t xml:space="preserve"> </w:t>
      </w:r>
      <w:r w:rsidRPr="001F603B">
        <w:rPr>
          <w:rFonts w:ascii="Times New Roman" w:hAnsi="Times New Roman" w:cs="Times New Roman"/>
          <w:sz w:val="24"/>
          <w:szCs w:val="24"/>
        </w:rPr>
        <w:t>através do sit</w:t>
      </w:r>
      <w:r w:rsidR="001D0356" w:rsidRPr="001F603B">
        <w:rPr>
          <w:rFonts w:ascii="Times New Roman" w:hAnsi="Times New Roman" w:cs="Times New Roman"/>
          <w:sz w:val="24"/>
          <w:szCs w:val="24"/>
        </w:rPr>
        <w:t xml:space="preserve">e </w:t>
      </w:r>
      <w:hyperlink r:id="rId8">
        <w:r w:rsidR="001D0356"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 xml:space="preserve">, na forma ELETRÔNICA, </w:t>
      </w:r>
      <w:r w:rsidR="00033354" w:rsidRPr="001F603B">
        <w:rPr>
          <w:rFonts w:ascii="Times New Roman" w:hAnsi="Times New Roman" w:cs="Times New Roman"/>
          <w:sz w:val="24"/>
          <w:szCs w:val="24"/>
        </w:rPr>
        <w:t xml:space="preserve">conforme instruído no </w:t>
      </w:r>
      <w:r w:rsidR="001563E0" w:rsidRPr="001F603B">
        <w:rPr>
          <w:rFonts w:ascii="Times New Roman" w:hAnsi="Times New Roman" w:cs="Times New Roman"/>
          <w:sz w:val="24"/>
          <w:szCs w:val="24"/>
        </w:rPr>
        <w:t>p</w:t>
      </w:r>
      <w:r w:rsidR="00033354" w:rsidRPr="001F603B">
        <w:rPr>
          <w:rFonts w:ascii="Times New Roman" w:hAnsi="Times New Roman" w:cs="Times New Roman"/>
          <w:sz w:val="24"/>
          <w:szCs w:val="24"/>
        </w:rPr>
        <w:t xml:space="preserve">rocesso nº </w:t>
      </w:r>
      <w:r w:rsidR="009B1855">
        <w:rPr>
          <w:rFonts w:ascii="Times New Roman" w:hAnsi="Times New Roman" w:cs="Times New Roman"/>
          <w:b/>
          <w:bCs/>
          <w:sz w:val="24"/>
          <w:szCs w:val="24"/>
        </w:rPr>
        <w:t>26147</w:t>
      </w:r>
      <w:r w:rsidR="00033354" w:rsidRPr="001F603B">
        <w:rPr>
          <w:rFonts w:ascii="Times New Roman" w:hAnsi="Times New Roman" w:cs="Times New Roman"/>
          <w:b/>
          <w:bCs/>
          <w:sz w:val="24"/>
          <w:szCs w:val="24"/>
        </w:rPr>
        <w:t>/202</w:t>
      </w:r>
      <w:r w:rsidR="001563E0" w:rsidRPr="001F603B">
        <w:rPr>
          <w:rFonts w:ascii="Times New Roman" w:hAnsi="Times New Roman" w:cs="Times New Roman"/>
          <w:b/>
          <w:bCs/>
          <w:sz w:val="24"/>
          <w:szCs w:val="24"/>
        </w:rPr>
        <w:t>4</w:t>
      </w:r>
      <w:r w:rsidR="00033354" w:rsidRPr="001F603B">
        <w:rPr>
          <w:rFonts w:ascii="Times New Roman" w:hAnsi="Times New Roman" w:cs="Times New Roman"/>
          <w:sz w:val="24"/>
          <w:szCs w:val="24"/>
        </w:rPr>
        <w:t xml:space="preserve">, </w:t>
      </w:r>
      <w:r w:rsidRPr="001F603B">
        <w:rPr>
          <w:rFonts w:ascii="Times New Roman" w:hAnsi="Times New Roman" w:cs="Times New Roman"/>
          <w:sz w:val="24"/>
          <w:szCs w:val="24"/>
        </w:rPr>
        <w:t>nos termos da</w:t>
      </w:r>
      <w:r w:rsidR="00033354" w:rsidRPr="001F603B">
        <w:rPr>
          <w:rFonts w:ascii="Times New Roman" w:hAnsi="Times New Roman" w:cs="Times New Roman"/>
          <w:sz w:val="24"/>
          <w:szCs w:val="24"/>
        </w:rPr>
        <w:t xml:space="preserve"> Lei nº 14.133, de 2021</w:t>
      </w:r>
      <w:r w:rsidRPr="001F603B">
        <w:rPr>
          <w:rFonts w:ascii="Times New Roman" w:hAnsi="Times New Roman" w:cs="Times New Roman"/>
          <w:spacing w:val="-1"/>
          <w:sz w:val="24"/>
          <w:szCs w:val="24"/>
        </w:rPr>
        <w:t>,</w:t>
      </w:r>
      <w:r w:rsidR="00033354" w:rsidRPr="001F603B">
        <w:rPr>
          <w:rFonts w:ascii="Times New Roman" w:hAnsi="Times New Roman" w:cs="Times New Roman"/>
          <w:spacing w:val="-1"/>
          <w:sz w:val="24"/>
          <w:szCs w:val="24"/>
        </w:rPr>
        <w:t xml:space="preserve"> pela Lei Complementar Federal nº 123/2006</w:t>
      </w:r>
      <w:r w:rsidR="001D0356" w:rsidRPr="001F603B">
        <w:rPr>
          <w:rFonts w:ascii="Times New Roman" w:hAnsi="Times New Roman" w:cs="Times New Roman"/>
          <w:sz w:val="24"/>
          <w:szCs w:val="24"/>
        </w:rPr>
        <w:t xml:space="preserve"> </w:t>
      </w:r>
      <w:r w:rsidR="001D0356" w:rsidRPr="001F603B">
        <w:rPr>
          <w:rFonts w:ascii="Times New Roman" w:hAnsi="Times New Roman" w:cs="Times New Roman"/>
          <w:spacing w:val="-1"/>
          <w:sz w:val="24"/>
          <w:szCs w:val="24"/>
        </w:rPr>
        <w:t>atualizada pela Lei Complementar Nº 147/2014</w:t>
      </w:r>
      <w:r w:rsidR="00033354" w:rsidRPr="001F603B">
        <w:rPr>
          <w:rFonts w:ascii="Times New Roman" w:hAnsi="Times New Roman" w:cs="Times New Roman"/>
          <w:spacing w:val="-1"/>
          <w:sz w:val="24"/>
          <w:szCs w:val="24"/>
        </w:rPr>
        <w:t xml:space="preserve"> – Estatuto Nacional da Microempresa e da Empresa de Pequeno Porte, pela Lei Complementar Federal nº 101/2000 – Lei de Responsabilidade Fiscal, pelo Código de Defesa do Consumidor, instituído pela Lei Federal nº 8.078/90 e suas alterações, bem como os</w:t>
      </w:r>
      <w:r w:rsidRPr="001F603B">
        <w:rPr>
          <w:rFonts w:ascii="Times New Roman" w:hAnsi="Times New Roman" w:cs="Times New Roman"/>
          <w:spacing w:val="-1"/>
          <w:sz w:val="24"/>
          <w:szCs w:val="24"/>
        </w:rPr>
        <w:t xml:space="preserve"> </w:t>
      </w:r>
      <w:r w:rsidR="00033354" w:rsidRPr="001F603B">
        <w:rPr>
          <w:rFonts w:ascii="Times New Roman" w:hAnsi="Times New Roman" w:cs="Times New Roman"/>
          <w:spacing w:val="-1"/>
          <w:sz w:val="24"/>
          <w:szCs w:val="24"/>
        </w:rPr>
        <w:t>Decretos Municipais nº 3.635/2023 e nº 3642/2023 com suas alterações posteriores</w:t>
      </w:r>
      <w:r w:rsidRPr="001F603B">
        <w:rPr>
          <w:rFonts w:ascii="Times New Roman" w:hAnsi="Times New Roman" w:cs="Times New Roman"/>
          <w:sz w:val="24"/>
          <w:szCs w:val="24"/>
        </w:rPr>
        <w:t>, e demais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legislação aplicável e, ainda,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acordo com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w:t>
      </w:r>
      <w:r w:rsidR="002C2CFA">
        <w:rPr>
          <w:rFonts w:ascii="Times New Roman" w:hAnsi="Times New Roman" w:cs="Times New Roman"/>
          <w:sz w:val="24"/>
          <w:szCs w:val="24"/>
        </w:rPr>
        <w:t xml:space="preserve">e  </w:t>
      </w:r>
      <w:r w:rsidRPr="001F603B">
        <w:rPr>
          <w:rFonts w:ascii="Times New Roman" w:hAnsi="Times New Roman" w:cs="Times New Roman"/>
          <w:sz w:val="24"/>
          <w:szCs w:val="24"/>
        </w:rPr>
        <w:t>Edital.</w:t>
      </w:r>
    </w:p>
    <w:p w14:paraId="168B7A57" w14:textId="552FD766" w:rsidR="00955BA7" w:rsidRPr="001F603B" w:rsidRDefault="00B421C9" w:rsidP="00980EEF">
      <w:pPr>
        <w:pStyle w:val="Corpodetexto"/>
        <w:tabs>
          <w:tab w:val="left" w:pos="426"/>
        </w:tabs>
        <w:spacing w:line="360" w:lineRule="auto"/>
        <w:ind w:left="0"/>
        <w:rPr>
          <w:rFonts w:ascii="Times New Roman" w:hAnsi="Times New Roman" w:cs="Times New Roman"/>
          <w:sz w:val="24"/>
          <w:szCs w:val="24"/>
        </w:rPr>
      </w:pPr>
      <w:r>
        <w:rPr>
          <w:rFonts w:ascii="Times New Roman" w:hAnsi="Times New Roman" w:cs="Times New Roman"/>
          <w:sz w:val="24"/>
          <w:szCs w:val="24"/>
        </w:rPr>
        <w:pict w14:anchorId="18E392B6">
          <v:shapetype id="_x0000_t202" coordsize="21600,21600" o:spt="202" path="m,l,21600r21600,l21600,xe">
            <v:stroke joinstyle="miter"/>
            <v:path gradientshapeok="t" o:connecttype="rect"/>
          </v:shapetype>
          <v:shape id="_x0000_s2065" type="#_x0000_t202" style="position:absolute;margin-left:54.05pt;margin-top:7.9pt;width:487.45pt;height:158.8pt;z-index:-251658752;mso-wrap-distance-left:0;mso-wrap-distance-right:0;mso-position-horizontal-relative:page" filled="f" strokeweight=".1pt">
            <v:textbox style="mso-next-textbox:#_x0000_s2065" inset="0,0,0,0">
              <w:txbxContent>
                <w:p w14:paraId="56438F30" w14:textId="65E85C56" w:rsidR="00955BA7" w:rsidRPr="001B30BD" w:rsidRDefault="00F23CF9" w:rsidP="00903C0E">
                  <w:pPr>
                    <w:spacing w:before="59" w:line="360" w:lineRule="auto"/>
                    <w:ind w:left="55" w:right="2258"/>
                    <w:rPr>
                      <w:rFonts w:ascii="Times New Roman" w:hAnsi="Times New Roman" w:cs="Times New Roman"/>
                      <w:b/>
                      <w:sz w:val="18"/>
                    </w:rPr>
                  </w:pPr>
                  <w:r w:rsidRPr="001B30BD">
                    <w:rPr>
                      <w:rFonts w:ascii="Times New Roman" w:hAnsi="Times New Roman" w:cs="Times New Roman"/>
                      <w:b/>
                      <w:sz w:val="18"/>
                    </w:rPr>
                    <w:t>CADASTRO</w:t>
                  </w:r>
                  <w:r w:rsidRPr="001B30BD">
                    <w:rPr>
                      <w:rFonts w:ascii="Times New Roman" w:hAnsi="Times New Roman" w:cs="Times New Roman"/>
                      <w:b/>
                      <w:spacing w:val="-4"/>
                      <w:sz w:val="18"/>
                    </w:rPr>
                    <w:t xml:space="preserve"> </w:t>
                  </w:r>
                  <w:r w:rsidRPr="001B30BD">
                    <w:rPr>
                      <w:rFonts w:ascii="Times New Roman" w:hAnsi="Times New Roman" w:cs="Times New Roman"/>
                      <w:b/>
                      <w:sz w:val="18"/>
                    </w:rPr>
                    <w:t>DAS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PROPOSTAS</w:t>
                  </w:r>
                  <w:r w:rsidRPr="001B30BD">
                    <w:rPr>
                      <w:rFonts w:ascii="Times New Roman" w:hAnsi="Times New Roman" w:cs="Times New Roman"/>
                      <w:b/>
                      <w:spacing w:val="-5"/>
                      <w:sz w:val="18"/>
                    </w:rPr>
                    <w:t xml:space="preserve"> </w:t>
                  </w:r>
                  <w:r w:rsidRPr="001B30BD">
                    <w:rPr>
                      <w:rFonts w:ascii="Times New Roman" w:hAnsi="Times New Roman" w:cs="Times New Roman"/>
                      <w:b/>
                      <w:sz w:val="18"/>
                    </w:rPr>
                    <w:t>INICIAIS</w:t>
                  </w:r>
                  <w:r w:rsidRPr="001B30BD">
                    <w:rPr>
                      <w:rFonts w:ascii="Times New Roman" w:hAnsi="Times New Roman" w:cs="Times New Roman"/>
                      <w:b/>
                      <w:spacing w:val="-3"/>
                      <w:sz w:val="18"/>
                    </w:rPr>
                    <w:t xml:space="preserve"> </w:t>
                  </w:r>
                  <w:r w:rsidRPr="001B30BD">
                    <w:rPr>
                      <w:rFonts w:ascii="Times New Roman" w:hAnsi="Times New Roman" w:cs="Times New Roman"/>
                      <w:b/>
                      <w:sz w:val="18"/>
                    </w:rPr>
                    <w:t>ATÉ:</w:t>
                  </w:r>
                  <w:r w:rsidRPr="001B30BD">
                    <w:rPr>
                      <w:rFonts w:ascii="Times New Roman" w:hAnsi="Times New Roman" w:cs="Times New Roman"/>
                      <w:b/>
                      <w:spacing w:val="-6"/>
                      <w:sz w:val="18"/>
                    </w:rPr>
                    <w:t xml:space="preserve"> </w:t>
                  </w:r>
                  <w:r w:rsidR="00560E09">
                    <w:rPr>
                      <w:rFonts w:ascii="Times New Roman" w:hAnsi="Times New Roman" w:cs="Times New Roman"/>
                      <w:b/>
                      <w:spacing w:val="-6"/>
                      <w:sz w:val="18"/>
                    </w:rPr>
                    <w:t>0</w:t>
                  </w:r>
                  <w:r w:rsidR="00DE29C5">
                    <w:rPr>
                      <w:rFonts w:ascii="Times New Roman" w:hAnsi="Times New Roman" w:cs="Times New Roman"/>
                      <w:b/>
                      <w:spacing w:val="-6"/>
                      <w:sz w:val="18"/>
                    </w:rPr>
                    <w:t>4</w:t>
                  </w:r>
                  <w:r w:rsidRPr="001B30BD">
                    <w:rPr>
                      <w:rFonts w:ascii="Times New Roman" w:hAnsi="Times New Roman" w:cs="Times New Roman"/>
                      <w:b/>
                      <w:sz w:val="18"/>
                    </w:rPr>
                    <w:t>/</w:t>
                  </w:r>
                  <w:r w:rsidR="00560E09">
                    <w:rPr>
                      <w:rFonts w:ascii="Times New Roman" w:hAnsi="Times New Roman" w:cs="Times New Roman"/>
                      <w:b/>
                      <w:sz w:val="18"/>
                    </w:rPr>
                    <w:t>12</w:t>
                  </w:r>
                  <w:r w:rsidRPr="001B30BD">
                    <w:rPr>
                      <w:rFonts w:ascii="Times New Roman" w:hAnsi="Times New Roman" w:cs="Times New Roman"/>
                      <w:b/>
                      <w:sz w:val="18"/>
                    </w:rPr>
                    <w:t>/</w:t>
                  </w:r>
                  <w:r w:rsidR="00560E09">
                    <w:rPr>
                      <w:rFonts w:ascii="Times New Roman" w:hAnsi="Times New Roman" w:cs="Times New Roman"/>
                      <w:b/>
                      <w:sz w:val="18"/>
                    </w:rPr>
                    <w:t>2024</w:t>
                  </w:r>
                  <w:r w:rsidR="00033354" w:rsidRPr="001B30BD">
                    <w:rPr>
                      <w:rFonts w:ascii="Times New Roman" w:hAnsi="Times New Roman" w:cs="Times New Roman"/>
                      <w:b/>
                      <w:sz w:val="18"/>
                    </w:rPr>
                    <w:t xml:space="preserve"> </w:t>
                  </w:r>
                  <w:r w:rsidRPr="001B30BD">
                    <w:rPr>
                      <w:rFonts w:ascii="Times New Roman" w:hAnsi="Times New Roman" w:cs="Times New Roman"/>
                      <w:b/>
                      <w:spacing w:val="-6"/>
                      <w:sz w:val="18"/>
                    </w:rPr>
                    <w:t xml:space="preserve"> </w:t>
                  </w:r>
                  <w:r w:rsidRPr="001B30BD">
                    <w:rPr>
                      <w:rFonts w:ascii="Times New Roman" w:hAnsi="Times New Roman" w:cs="Times New Roman"/>
                      <w:b/>
                      <w:sz w:val="18"/>
                    </w:rPr>
                    <w:t>às</w:t>
                  </w:r>
                  <w:r w:rsidRPr="001B30BD">
                    <w:rPr>
                      <w:rFonts w:ascii="Times New Roman" w:hAnsi="Times New Roman" w:cs="Times New Roman"/>
                      <w:b/>
                      <w:spacing w:val="-5"/>
                      <w:sz w:val="18"/>
                    </w:rPr>
                    <w:t xml:space="preserve"> </w:t>
                  </w:r>
                  <w:r w:rsidR="00560E09">
                    <w:rPr>
                      <w:rFonts w:ascii="Times New Roman" w:hAnsi="Times New Roman" w:cs="Times New Roman"/>
                      <w:b/>
                      <w:sz w:val="18"/>
                    </w:rPr>
                    <w:t>09</w:t>
                  </w:r>
                  <w:r w:rsidRPr="001B30BD">
                    <w:rPr>
                      <w:rFonts w:ascii="Times New Roman" w:hAnsi="Times New Roman" w:cs="Times New Roman"/>
                      <w:b/>
                      <w:sz w:val="18"/>
                    </w:rPr>
                    <w:t>h</w:t>
                  </w:r>
                  <w:r w:rsidR="002C2CFA">
                    <w:rPr>
                      <w:rFonts w:ascii="Times New Roman" w:hAnsi="Times New Roman" w:cs="Times New Roman"/>
                      <w:b/>
                      <w:sz w:val="18"/>
                    </w:rPr>
                    <w:t>00</w:t>
                  </w:r>
                  <w:r w:rsidRPr="001B30BD">
                    <w:rPr>
                      <w:rFonts w:ascii="Times New Roman" w:hAnsi="Times New Roman" w:cs="Times New Roman"/>
                      <w:b/>
                      <w:sz w:val="18"/>
                    </w:rPr>
                    <w:t>min</w:t>
                  </w:r>
                  <w:r w:rsidR="001563E0">
                    <w:rPr>
                      <w:rFonts w:ascii="Times New Roman" w:hAnsi="Times New Roman" w:cs="Times New Roman"/>
                      <w:b/>
                      <w:sz w:val="18"/>
                    </w:rPr>
                    <w:t xml:space="preserve">                                                            </w:t>
                  </w:r>
                  <w:r w:rsidRPr="001B30BD">
                    <w:rPr>
                      <w:rFonts w:ascii="Times New Roman" w:hAnsi="Times New Roman" w:cs="Times New Roman"/>
                      <w:b/>
                      <w:spacing w:val="-59"/>
                      <w:sz w:val="18"/>
                    </w:rPr>
                    <w:t xml:space="preserve"> </w:t>
                  </w:r>
                  <w:r w:rsidRPr="001B30BD">
                    <w:rPr>
                      <w:rFonts w:ascii="Times New Roman" w:hAnsi="Times New Roman" w:cs="Times New Roman"/>
                      <w:b/>
                      <w:sz w:val="18"/>
                    </w:rPr>
                    <w:t>DATA</w:t>
                  </w:r>
                  <w:r w:rsidRPr="001B30BD">
                    <w:rPr>
                      <w:rFonts w:ascii="Times New Roman" w:hAnsi="Times New Roman" w:cs="Times New Roman"/>
                      <w:b/>
                      <w:spacing w:val="-1"/>
                      <w:sz w:val="18"/>
                    </w:rPr>
                    <w:t xml:space="preserve"> </w:t>
                  </w:r>
                  <w:r w:rsidRPr="001B30BD">
                    <w:rPr>
                      <w:rFonts w:ascii="Times New Roman" w:hAnsi="Times New Roman" w:cs="Times New Roman"/>
                      <w:b/>
                      <w:sz w:val="18"/>
                    </w:rPr>
                    <w:t>DA SESSÃO:</w:t>
                  </w:r>
                  <w:r w:rsidRPr="001B30BD">
                    <w:rPr>
                      <w:rFonts w:ascii="Times New Roman" w:hAnsi="Times New Roman" w:cs="Times New Roman"/>
                      <w:b/>
                      <w:spacing w:val="-1"/>
                      <w:sz w:val="18"/>
                    </w:rPr>
                    <w:t xml:space="preserve"> </w:t>
                  </w:r>
                  <w:r w:rsidR="009649FA">
                    <w:rPr>
                      <w:rFonts w:ascii="Times New Roman" w:hAnsi="Times New Roman" w:cs="Times New Roman"/>
                      <w:b/>
                      <w:sz w:val="18"/>
                    </w:rPr>
                    <w:t>0</w:t>
                  </w:r>
                  <w:r w:rsidR="00DE29C5">
                    <w:rPr>
                      <w:rFonts w:ascii="Times New Roman" w:hAnsi="Times New Roman" w:cs="Times New Roman"/>
                      <w:b/>
                      <w:sz w:val="18"/>
                    </w:rPr>
                    <w:t>4</w:t>
                  </w:r>
                  <w:r w:rsidRPr="001B30BD">
                    <w:rPr>
                      <w:rFonts w:ascii="Times New Roman" w:hAnsi="Times New Roman" w:cs="Times New Roman"/>
                      <w:b/>
                      <w:sz w:val="18"/>
                    </w:rPr>
                    <w:t>/</w:t>
                  </w:r>
                  <w:r w:rsidR="009649FA">
                    <w:rPr>
                      <w:rFonts w:ascii="Times New Roman" w:hAnsi="Times New Roman" w:cs="Times New Roman"/>
                      <w:b/>
                      <w:sz w:val="18"/>
                    </w:rPr>
                    <w:t>12</w:t>
                  </w:r>
                  <w:r w:rsidRPr="001B30BD">
                    <w:rPr>
                      <w:rFonts w:ascii="Times New Roman" w:hAnsi="Times New Roman" w:cs="Times New Roman"/>
                      <w:b/>
                      <w:sz w:val="18"/>
                    </w:rPr>
                    <w:t>/</w:t>
                  </w:r>
                  <w:r w:rsidR="009649FA">
                    <w:rPr>
                      <w:rFonts w:ascii="Times New Roman" w:hAnsi="Times New Roman" w:cs="Times New Roman"/>
                      <w:b/>
                      <w:sz w:val="18"/>
                    </w:rPr>
                    <w:t>2024</w:t>
                  </w:r>
                </w:p>
                <w:p w14:paraId="78D90BFC" w14:textId="008DDF4A" w:rsidR="00955BA7" w:rsidRPr="001B30BD" w:rsidRDefault="00F23CF9" w:rsidP="00903C0E">
                  <w:pPr>
                    <w:spacing w:line="360" w:lineRule="auto"/>
                    <w:ind w:left="55"/>
                    <w:rPr>
                      <w:rFonts w:ascii="Times New Roman" w:hAnsi="Times New Roman" w:cs="Times New Roman"/>
                      <w:b/>
                      <w:sz w:val="18"/>
                    </w:rPr>
                  </w:pPr>
                  <w:r w:rsidRPr="001B30BD">
                    <w:rPr>
                      <w:rFonts w:ascii="Times New Roman" w:hAnsi="Times New Roman" w:cs="Times New Roman"/>
                      <w:b/>
                      <w:sz w:val="18"/>
                    </w:rPr>
                    <w:t>HORÁRIO:</w:t>
                  </w:r>
                  <w:r w:rsidRPr="001B30BD">
                    <w:rPr>
                      <w:rFonts w:ascii="Times New Roman" w:hAnsi="Times New Roman" w:cs="Times New Roman"/>
                      <w:b/>
                      <w:spacing w:val="-7"/>
                      <w:sz w:val="18"/>
                    </w:rPr>
                    <w:t xml:space="preserve"> </w:t>
                  </w:r>
                  <w:r w:rsidR="009649FA">
                    <w:rPr>
                      <w:rFonts w:ascii="Times New Roman" w:hAnsi="Times New Roman" w:cs="Times New Roman"/>
                      <w:b/>
                      <w:sz w:val="18"/>
                    </w:rPr>
                    <w:t>10</w:t>
                  </w:r>
                  <w:r w:rsidRPr="001B30BD">
                    <w:rPr>
                      <w:rFonts w:ascii="Times New Roman" w:hAnsi="Times New Roman" w:cs="Times New Roman"/>
                      <w:b/>
                      <w:sz w:val="18"/>
                    </w:rPr>
                    <w:t>:</w:t>
                  </w:r>
                  <w:r w:rsidR="009649FA">
                    <w:rPr>
                      <w:rFonts w:ascii="Times New Roman" w:hAnsi="Times New Roman" w:cs="Times New Roman"/>
                      <w:b/>
                      <w:sz w:val="18"/>
                    </w:rPr>
                    <w:t>00</w:t>
                  </w:r>
                  <w:r w:rsidRPr="001B30BD">
                    <w:rPr>
                      <w:rFonts w:ascii="Times New Roman" w:hAnsi="Times New Roman" w:cs="Times New Roman"/>
                      <w:b/>
                      <w:sz w:val="18"/>
                    </w:rPr>
                    <w:t>h</w:t>
                  </w:r>
                </w:p>
                <w:p w14:paraId="3F112894" w14:textId="77777777" w:rsidR="002708B9" w:rsidRPr="001B30BD" w:rsidRDefault="00F23CF9" w:rsidP="00903C0E">
                  <w:pPr>
                    <w:spacing w:before="153" w:line="360" w:lineRule="auto"/>
                    <w:ind w:left="55" w:right="1265"/>
                    <w:rPr>
                      <w:rFonts w:ascii="Times New Roman" w:hAnsi="Times New Roman" w:cs="Times New Roman"/>
                      <w:b/>
                      <w:color w:val="00007F"/>
                      <w:spacing w:val="1"/>
                      <w:sz w:val="18"/>
                    </w:rPr>
                  </w:pPr>
                  <w:r w:rsidRPr="001B30BD">
                    <w:rPr>
                      <w:rFonts w:ascii="Times New Roman" w:hAnsi="Times New Roman" w:cs="Times New Roman"/>
                      <w:b/>
                      <w:sz w:val="18"/>
                    </w:rPr>
                    <w:t xml:space="preserve">LOCAL: </w:t>
                  </w:r>
                  <w:hyperlink r:id="rId9">
                    <w:r w:rsidRPr="001B30BD">
                      <w:rPr>
                        <w:rFonts w:ascii="Times New Roman" w:hAnsi="Times New Roman" w:cs="Times New Roman"/>
                        <w:b/>
                        <w:color w:val="00007F"/>
                        <w:sz w:val="18"/>
                        <w:u w:val="single" w:color="00007F"/>
                      </w:rPr>
                      <w:t>www.portaldecompraspublicas.com.br</w:t>
                    </w:r>
                  </w:hyperlink>
                  <w:r w:rsidRPr="001B30BD">
                    <w:rPr>
                      <w:rFonts w:ascii="Times New Roman" w:hAnsi="Times New Roman" w:cs="Times New Roman"/>
                      <w:b/>
                      <w:color w:val="00007F"/>
                      <w:spacing w:val="1"/>
                      <w:sz w:val="18"/>
                    </w:rPr>
                    <w:t xml:space="preserve"> </w:t>
                  </w:r>
                </w:p>
                <w:p w14:paraId="55688BC6" w14:textId="59559090" w:rsidR="002708B9" w:rsidRPr="001B30BD" w:rsidRDefault="00F23CF9" w:rsidP="00903C0E">
                  <w:pPr>
                    <w:spacing w:before="153" w:line="360" w:lineRule="auto"/>
                    <w:ind w:left="55" w:right="2115"/>
                    <w:rPr>
                      <w:rFonts w:ascii="Times New Roman" w:hAnsi="Times New Roman" w:cs="Times New Roman"/>
                      <w:b/>
                      <w:sz w:val="20"/>
                      <w:szCs w:val="20"/>
                    </w:rPr>
                  </w:pPr>
                  <w:r w:rsidRPr="001B30BD">
                    <w:rPr>
                      <w:rFonts w:ascii="Times New Roman" w:hAnsi="Times New Roman" w:cs="Times New Roman"/>
                      <w:b/>
                      <w:sz w:val="18"/>
                    </w:rPr>
                    <w:t xml:space="preserve">CRITÉRIO DE JULGAMENTO: </w:t>
                  </w:r>
                  <w:r w:rsidR="002708B9" w:rsidRPr="001B30BD">
                    <w:rPr>
                      <w:rFonts w:ascii="Times New Roman" w:hAnsi="Times New Roman" w:cs="Times New Roman"/>
                      <w:b/>
                      <w:sz w:val="20"/>
                      <w:szCs w:val="20"/>
                    </w:rPr>
                    <w:t>Menor</w:t>
                  </w:r>
                  <w:r w:rsidR="002708B9" w:rsidRPr="001B30BD">
                    <w:rPr>
                      <w:rFonts w:ascii="Times New Roman" w:hAnsi="Times New Roman" w:cs="Times New Roman"/>
                      <w:b/>
                      <w:spacing w:val="1"/>
                      <w:sz w:val="20"/>
                      <w:szCs w:val="20"/>
                    </w:rPr>
                    <w:t xml:space="preserve"> </w:t>
                  </w:r>
                  <w:r w:rsidR="002708B9" w:rsidRPr="001B30BD">
                    <w:rPr>
                      <w:rFonts w:ascii="Times New Roman" w:hAnsi="Times New Roman" w:cs="Times New Roman"/>
                      <w:b/>
                      <w:sz w:val="20"/>
                      <w:szCs w:val="20"/>
                    </w:rPr>
                    <w:t xml:space="preserve">Preço </w:t>
                  </w:r>
                  <w:r w:rsidR="009255C7">
                    <w:rPr>
                      <w:rFonts w:ascii="Times New Roman" w:hAnsi="Times New Roman" w:cs="Times New Roman"/>
                      <w:b/>
                      <w:sz w:val="20"/>
                      <w:szCs w:val="20"/>
                    </w:rPr>
                    <w:t>Global</w:t>
                  </w:r>
                </w:p>
                <w:p w14:paraId="39ADC3CD" w14:textId="1F18F454" w:rsidR="00955BA7" w:rsidRPr="001563E0" w:rsidRDefault="00F23CF9" w:rsidP="00903C0E">
                  <w:pPr>
                    <w:spacing w:before="153" w:line="360" w:lineRule="auto"/>
                    <w:ind w:left="55" w:right="2115"/>
                    <w:rPr>
                      <w:rFonts w:ascii="Times New Roman" w:hAnsi="Times New Roman" w:cs="Times New Roman"/>
                      <w:sz w:val="24"/>
                      <w:szCs w:val="24"/>
                    </w:rPr>
                  </w:pPr>
                  <w:r w:rsidRPr="006A0EA8">
                    <w:rPr>
                      <w:rFonts w:ascii="Times New Roman" w:hAnsi="Times New Roman" w:cs="Times New Roman"/>
                      <w:b/>
                      <w:sz w:val="24"/>
                      <w:szCs w:val="24"/>
                    </w:rPr>
                    <w:t>MODO DE</w:t>
                  </w:r>
                  <w:r w:rsidRPr="006A0EA8">
                    <w:rPr>
                      <w:rFonts w:ascii="Times New Roman" w:hAnsi="Times New Roman" w:cs="Times New Roman"/>
                      <w:b/>
                      <w:spacing w:val="-2"/>
                      <w:sz w:val="24"/>
                      <w:szCs w:val="24"/>
                    </w:rPr>
                    <w:t xml:space="preserve"> </w:t>
                  </w:r>
                  <w:r w:rsidRPr="009255C7">
                    <w:rPr>
                      <w:rFonts w:ascii="Times New Roman" w:hAnsi="Times New Roman" w:cs="Times New Roman"/>
                      <w:b/>
                      <w:sz w:val="24"/>
                      <w:szCs w:val="24"/>
                    </w:rPr>
                    <w:t>DISPUTA:</w:t>
                  </w:r>
                  <w:r w:rsidRPr="009255C7">
                    <w:rPr>
                      <w:rFonts w:ascii="Times New Roman" w:hAnsi="Times New Roman" w:cs="Times New Roman"/>
                      <w:b/>
                      <w:spacing w:val="2"/>
                      <w:sz w:val="24"/>
                      <w:szCs w:val="24"/>
                    </w:rPr>
                    <w:t xml:space="preserve"> </w:t>
                  </w:r>
                  <w:r w:rsidR="001563E0" w:rsidRPr="009255C7">
                    <w:rPr>
                      <w:rFonts w:ascii="Times New Roman" w:hAnsi="Times New Roman" w:cs="Times New Roman"/>
                      <w:sz w:val="24"/>
                      <w:szCs w:val="24"/>
                    </w:rPr>
                    <w:t>a</w:t>
                  </w:r>
                  <w:r w:rsidR="00624E9C" w:rsidRPr="009255C7">
                    <w:rPr>
                      <w:rFonts w:ascii="Times New Roman" w:hAnsi="Times New Roman" w:cs="Times New Roman"/>
                      <w:sz w:val="24"/>
                      <w:szCs w:val="24"/>
                    </w:rPr>
                    <w:t xml:space="preserve">berto e fechado </w:t>
                  </w:r>
                </w:p>
                <w:p w14:paraId="5A3D4FAF" w14:textId="7BDED940" w:rsidR="00955BA7" w:rsidRPr="002C74F3" w:rsidRDefault="00F23CF9" w:rsidP="00903C0E">
                  <w:pPr>
                    <w:pStyle w:val="Corpodetexto"/>
                    <w:spacing w:line="360" w:lineRule="auto"/>
                    <w:ind w:left="55"/>
                    <w:rPr>
                      <w:rFonts w:ascii="Times New Roman" w:hAnsi="Times New Roman" w:cs="Times New Roman"/>
                      <w:color w:val="000000" w:themeColor="text1"/>
                      <w:sz w:val="24"/>
                      <w:szCs w:val="24"/>
                    </w:rPr>
                  </w:pPr>
                  <w:r w:rsidRPr="006A0EA8">
                    <w:rPr>
                      <w:rFonts w:ascii="Times New Roman" w:hAnsi="Times New Roman" w:cs="Times New Roman"/>
                      <w:sz w:val="24"/>
                      <w:szCs w:val="24"/>
                    </w:rPr>
                    <w:t>Impugnações</w:t>
                  </w:r>
                  <w:r w:rsidRPr="006A0EA8">
                    <w:rPr>
                      <w:rFonts w:ascii="Times New Roman" w:hAnsi="Times New Roman" w:cs="Times New Roman"/>
                      <w:spacing w:val="-6"/>
                      <w:sz w:val="24"/>
                      <w:szCs w:val="24"/>
                    </w:rPr>
                    <w:t xml:space="preserve"> </w:t>
                  </w:r>
                  <w:r w:rsidRPr="006A0EA8">
                    <w:rPr>
                      <w:rFonts w:ascii="Times New Roman" w:hAnsi="Times New Roman" w:cs="Times New Roman"/>
                      <w:sz w:val="24"/>
                      <w:szCs w:val="24"/>
                    </w:rPr>
                    <w:t>e</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esclarecimentos</w:t>
                  </w:r>
                  <w:r w:rsidRPr="006A0EA8">
                    <w:rPr>
                      <w:rFonts w:ascii="Times New Roman" w:hAnsi="Times New Roman" w:cs="Times New Roman"/>
                      <w:spacing w:val="-4"/>
                      <w:sz w:val="24"/>
                      <w:szCs w:val="24"/>
                    </w:rPr>
                    <w:t xml:space="preserve"> </w:t>
                  </w:r>
                  <w:r w:rsidRPr="006A0EA8">
                    <w:rPr>
                      <w:rFonts w:ascii="Times New Roman" w:hAnsi="Times New Roman" w:cs="Times New Roman"/>
                      <w:sz w:val="24"/>
                      <w:szCs w:val="24"/>
                    </w:rPr>
                    <w:t>até</w:t>
                  </w:r>
                  <w:r w:rsidRPr="006A0EA8">
                    <w:rPr>
                      <w:rFonts w:ascii="Times New Roman" w:hAnsi="Times New Roman" w:cs="Times New Roman"/>
                      <w:spacing w:val="-2"/>
                      <w:sz w:val="24"/>
                      <w:szCs w:val="24"/>
                    </w:rPr>
                    <w:t xml:space="preserve"> </w:t>
                  </w:r>
                  <w:r w:rsidRPr="006A0EA8">
                    <w:rPr>
                      <w:rFonts w:ascii="Times New Roman" w:hAnsi="Times New Roman" w:cs="Times New Roman"/>
                      <w:sz w:val="24"/>
                      <w:szCs w:val="24"/>
                    </w:rPr>
                    <w:t>as</w:t>
                  </w:r>
                  <w:r w:rsidRPr="006A0EA8">
                    <w:rPr>
                      <w:rFonts w:ascii="Times New Roman" w:hAnsi="Times New Roman" w:cs="Times New Roman"/>
                      <w:spacing w:val="-4"/>
                      <w:sz w:val="24"/>
                      <w:szCs w:val="24"/>
                    </w:rPr>
                    <w:t xml:space="preserve"> </w:t>
                  </w:r>
                  <w:r w:rsidR="002C74F3" w:rsidRPr="002C74F3">
                    <w:rPr>
                      <w:rFonts w:ascii="Times New Roman" w:hAnsi="Times New Roman" w:cs="Times New Roman"/>
                      <w:color w:val="000000" w:themeColor="text1"/>
                      <w:sz w:val="24"/>
                      <w:szCs w:val="24"/>
                    </w:rPr>
                    <w:t>23</w:t>
                  </w:r>
                  <w:r w:rsidRPr="002C74F3">
                    <w:rPr>
                      <w:rFonts w:ascii="Times New Roman" w:hAnsi="Times New Roman" w:cs="Times New Roman"/>
                      <w:color w:val="000000" w:themeColor="text1"/>
                      <w:sz w:val="24"/>
                      <w:szCs w:val="24"/>
                    </w:rPr>
                    <w:t>:</w:t>
                  </w:r>
                  <w:r w:rsidR="002C74F3" w:rsidRPr="002C74F3">
                    <w:rPr>
                      <w:rFonts w:ascii="Times New Roman" w:hAnsi="Times New Roman" w:cs="Times New Roman"/>
                      <w:color w:val="000000" w:themeColor="text1"/>
                      <w:sz w:val="24"/>
                      <w:szCs w:val="24"/>
                    </w:rPr>
                    <w:t>59</w:t>
                  </w:r>
                  <w:r w:rsidRPr="002C74F3">
                    <w:rPr>
                      <w:rFonts w:ascii="Times New Roman" w:hAnsi="Times New Roman" w:cs="Times New Roman"/>
                      <w:color w:val="000000" w:themeColor="text1"/>
                      <w:spacing w:val="-3"/>
                      <w:sz w:val="24"/>
                      <w:szCs w:val="24"/>
                    </w:rPr>
                    <w:t xml:space="preserve"> </w:t>
                  </w:r>
                  <w:r w:rsidRPr="002C74F3">
                    <w:rPr>
                      <w:rFonts w:ascii="Times New Roman" w:hAnsi="Times New Roman" w:cs="Times New Roman"/>
                      <w:color w:val="000000" w:themeColor="text1"/>
                      <w:sz w:val="24"/>
                      <w:szCs w:val="24"/>
                    </w:rPr>
                    <w:t>do</w:t>
                  </w:r>
                  <w:r w:rsidRPr="002C74F3">
                    <w:rPr>
                      <w:rFonts w:ascii="Times New Roman" w:hAnsi="Times New Roman" w:cs="Times New Roman"/>
                      <w:color w:val="000000" w:themeColor="text1"/>
                      <w:spacing w:val="-5"/>
                      <w:sz w:val="24"/>
                      <w:szCs w:val="24"/>
                    </w:rPr>
                    <w:t xml:space="preserve"> </w:t>
                  </w:r>
                  <w:r w:rsidRPr="002C74F3">
                    <w:rPr>
                      <w:rFonts w:ascii="Times New Roman" w:hAnsi="Times New Roman" w:cs="Times New Roman"/>
                      <w:color w:val="000000" w:themeColor="text1"/>
                      <w:sz w:val="24"/>
                      <w:szCs w:val="24"/>
                    </w:rPr>
                    <w:t>dia</w:t>
                  </w:r>
                  <w:r w:rsidRPr="002C74F3">
                    <w:rPr>
                      <w:rFonts w:ascii="Times New Roman" w:hAnsi="Times New Roman" w:cs="Times New Roman"/>
                      <w:color w:val="000000" w:themeColor="text1"/>
                      <w:spacing w:val="-3"/>
                      <w:sz w:val="24"/>
                      <w:szCs w:val="24"/>
                    </w:rPr>
                    <w:t xml:space="preserve"> </w:t>
                  </w:r>
                  <w:r w:rsidR="002C74F3" w:rsidRPr="002C74F3">
                    <w:rPr>
                      <w:rFonts w:ascii="Times New Roman" w:hAnsi="Times New Roman" w:cs="Times New Roman"/>
                      <w:color w:val="000000" w:themeColor="text1"/>
                      <w:spacing w:val="-3"/>
                      <w:sz w:val="24"/>
                      <w:szCs w:val="24"/>
                    </w:rPr>
                    <w:t>2</w:t>
                  </w:r>
                  <w:r w:rsidR="00DE29C5">
                    <w:rPr>
                      <w:rFonts w:ascii="Times New Roman" w:hAnsi="Times New Roman" w:cs="Times New Roman"/>
                      <w:color w:val="000000" w:themeColor="text1"/>
                      <w:spacing w:val="-3"/>
                      <w:sz w:val="24"/>
                      <w:szCs w:val="24"/>
                    </w:rPr>
                    <w:t>9</w:t>
                  </w:r>
                  <w:r w:rsidRPr="002C74F3">
                    <w:rPr>
                      <w:rFonts w:ascii="Times New Roman" w:hAnsi="Times New Roman" w:cs="Times New Roman"/>
                      <w:color w:val="000000" w:themeColor="text1"/>
                      <w:sz w:val="24"/>
                      <w:szCs w:val="24"/>
                    </w:rPr>
                    <w:t>/</w:t>
                  </w:r>
                  <w:r w:rsidR="002C74F3" w:rsidRPr="002C74F3">
                    <w:rPr>
                      <w:rFonts w:ascii="Times New Roman" w:hAnsi="Times New Roman" w:cs="Times New Roman"/>
                      <w:color w:val="000000" w:themeColor="text1"/>
                      <w:sz w:val="24"/>
                      <w:szCs w:val="24"/>
                    </w:rPr>
                    <w:t>1</w:t>
                  </w:r>
                  <w:r w:rsidR="002C74F3">
                    <w:rPr>
                      <w:rFonts w:ascii="Times New Roman" w:hAnsi="Times New Roman" w:cs="Times New Roman"/>
                      <w:color w:val="000000" w:themeColor="text1"/>
                      <w:sz w:val="24"/>
                      <w:szCs w:val="24"/>
                    </w:rPr>
                    <w:t>1</w:t>
                  </w:r>
                  <w:r w:rsidRPr="002C74F3">
                    <w:rPr>
                      <w:rFonts w:ascii="Times New Roman" w:hAnsi="Times New Roman" w:cs="Times New Roman"/>
                      <w:color w:val="000000" w:themeColor="text1"/>
                      <w:sz w:val="24"/>
                      <w:szCs w:val="24"/>
                    </w:rPr>
                    <w:t>/</w:t>
                  </w:r>
                  <w:r w:rsidR="002C74F3" w:rsidRPr="002C74F3">
                    <w:rPr>
                      <w:rFonts w:ascii="Times New Roman" w:hAnsi="Times New Roman" w:cs="Times New Roman"/>
                      <w:color w:val="000000" w:themeColor="text1"/>
                      <w:sz w:val="24"/>
                      <w:szCs w:val="24"/>
                    </w:rPr>
                    <w:t>2024</w:t>
                  </w:r>
                </w:p>
              </w:txbxContent>
            </v:textbox>
            <w10:wrap type="topAndBottom" anchorx="page"/>
          </v:shape>
        </w:pict>
      </w:r>
    </w:p>
    <w:p w14:paraId="7FE11107" w14:textId="77777777" w:rsidR="00955BA7" w:rsidRPr="001F603B" w:rsidRDefault="00F23CF9" w:rsidP="004B062E">
      <w:pPr>
        <w:pStyle w:val="PargrafodaLista"/>
        <w:numPr>
          <w:ilvl w:val="0"/>
          <w:numId w:val="14"/>
        </w:numPr>
        <w:tabs>
          <w:tab w:val="left" w:pos="426"/>
          <w:tab w:val="left" w:pos="838"/>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 xml:space="preserve">O Pregão Eletrônico será realizado em sessão pública, por meio da </w:t>
      </w:r>
      <w:r w:rsidRPr="001F603B">
        <w:rPr>
          <w:rFonts w:ascii="Times New Roman" w:hAnsi="Times New Roman" w:cs="Times New Roman"/>
          <w:b/>
          <w:i/>
          <w:sz w:val="24"/>
          <w:szCs w:val="24"/>
        </w:rPr>
        <w:t>INTERNET</w:t>
      </w:r>
      <w:r w:rsidRPr="001F603B">
        <w:rPr>
          <w:rFonts w:ascii="Times New Roman" w:hAnsi="Times New Roman" w:cs="Times New Roman"/>
          <w:sz w:val="24"/>
          <w:szCs w:val="24"/>
        </w:rPr>
        <w:t>, mediante 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segurança – criptografia e autenticação – em todas as suas fases através do Sistema de Pregão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 (licitações)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w:t>
      </w:r>
    </w:p>
    <w:p w14:paraId="427DA685" w14:textId="4647C3B5" w:rsidR="00955BA7" w:rsidRPr="001F603B" w:rsidRDefault="00F23CF9" w:rsidP="004B062E">
      <w:pPr>
        <w:pStyle w:val="PargrafodaLista"/>
        <w:numPr>
          <w:ilvl w:val="0"/>
          <w:numId w:val="14"/>
        </w:numPr>
        <w:tabs>
          <w:tab w:val="left" w:pos="426"/>
          <w:tab w:val="left" w:pos="838"/>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conduzidos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funcionário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Município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009050C1" w:rsidRPr="001F603B">
        <w:rPr>
          <w:rFonts w:ascii="Times New Roman" w:hAnsi="Times New Roman" w:cs="Times New Roman"/>
          <w:sz w:val="24"/>
          <w:szCs w:val="24"/>
        </w:rPr>
        <w:t>Magé</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denominado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inserção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monitoramento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gerados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transferidos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color w:val="00007F"/>
          <w:spacing w:val="1"/>
          <w:sz w:val="24"/>
          <w:szCs w:val="24"/>
        </w:rPr>
        <w:t xml:space="preserve"> </w:t>
      </w:r>
      <w:hyperlink r:id="rId10">
        <w:r w:rsidRPr="001F603B">
          <w:rPr>
            <w:rFonts w:ascii="Times New Roman" w:hAnsi="Times New Roman" w:cs="Times New Roman"/>
            <w:color w:val="00007F"/>
            <w:sz w:val="24"/>
            <w:szCs w:val="24"/>
            <w:u w:val="single" w:color="00007F"/>
          </w:rPr>
          <w:t>www.portaldecompraspublicas.com.br</w:t>
        </w:r>
      </w:hyperlink>
    </w:p>
    <w:p w14:paraId="46C35EF2" w14:textId="15ED8CAE" w:rsidR="00D204FD" w:rsidRDefault="00F23CF9" w:rsidP="004B062E">
      <w:pPr>
        <w:pStyle w:val="PargrafodaLista"/>
        <w:numPr>
          <w:ilvl w:val="0"/>
          <w:numId w:val="14"/>
        </w:numPr>
        <w:tabs>
          <w:tab w:val="left" w:pos="426"/>
          <w:tab w:val="left" w:pos="83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 fornecedor deverá observar as datas e os horários limites previstos no presente edital para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credenciamento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provedor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lastRenderedPageBreak/>
        <w:t>cadastramento e a abertura da proposta, atentando também para a data e horário para início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disputa.</w:t>
      </w:r>
    </w:p>
    <w:p w14:paraId="54A3F57C" w14:textId="310D7D39" w:rsidR="00B81335" w:rsidRPr="001F603B" w:rsidRDefault="00B81335" w:rsidP="004B062E">
      <w:pPr>
        <w:pStyle w:val="PargrafodaLista"/>
        <w:numPr>
          <w:ilvl w:val="0"/>
          <w:numId w:val="14"/>
        </w:numPr>
        <w:tabs>
          <w:tab w:val="left" w:pos="426"/>
          <w:tab w:val="left" w:pos="838"/>
        </w:tabs>
        <w:spacing w:line="360" w:lineRule="auto"/>
        <w:ind w:left="0" w:right="145" w:firstLine="0"/>
        <w:rPr>
          <w:rFonts w:ascii="Times New Roman" w:hAnsi="Times New Roman" w:cs="Times New Roman"/>
          <w:sz w:val="24"/>
          <w:szCs w:val="24"/>
        </w:rPr>
      </w:pPr>
      <w:r w:rsidRPr="00EF38D5">
        <w:rPr>
          <w:rFonts w:ascii="Times New Roman" w:hAnsi="Times New Roman" w:cs="Times New Roman"/>
          <w:b/>
          <w:bCs/>
          <w:sz w:val="24"/>
          <w:szCs w:val="24"/>
          <w:u w:val="single"/>
          <w:lang w:val="pt-BR"/>
        </w:rPr>
        <w:t xml:space="preserve">ADVERTÊNCIA: </w:t>
      </w:r>
      <w:r w:rsidRPr="00EF38D5">
        <w:rPr>
          <w:rFonts w:ascii="Times New Roman" w:hAnsi="Times New Roman" w:cs="Times New Roman"/>
          <w:sz w:val="24"/>
          <w:szCs w:val="24"/>
          <w:u w:val="single"/>
          <w:lang w:val="pt-BR"/>
        </w:rPr>
        <w:t>O Município de Magé, ADVERTE a todos os Licitantes, que não está hesitando em penalizar Empresas que descumpram o pactuado. Solicitamos que as Empresas apresentem suas Propostas e Lances de forma consciente, com a certeza de que poderão cumprir com a efetiva entrega do objeto da forma como foi pedido no Edital e dentro dos prazos, preços e padrões de qualidade exigidos. Vale lembrar também que os pedidos de realinhamento de preço são exceções à regra, destinados sempre a situações excepcionalíssimas, e somente serão deferidos, se em total consonância com a Lei. Ratificamos, portanto, que as propostas sejam efetivadas de forma séria e consciente, visando evitar problemas, tanto para a Administração Pública como para as Empresas</w:t>
      </w:r>
    </w:p>
    <w:p w14:paraId="1459890F" w14:textId="77777777" w:rsidR="00B609E6" w:rsidRPr="001F603B" w:rsidRDefault="00B609E6" w:rsidP="001F603B">
      <w:pPr>
        <w:tabs>
          <w:tab w:val="left" w:pos="426"/>
          <w:tab w:val="left" w:pos="838"/>
        </w:tabs>
        <w:ind w:right="147"/>
        <w:rPr>
          <w:rFonts w:ascii="Times New Roman" w:hAnsi="Times New Roman" w:cs="Times New Roman"/>
          <w:sz w:val="24"/>
          <w:szCs w:val="24"/>
        </w:rPr>
      </w:pPr>
    </w:p>
    <w:p w14:paraId="62DF2E63" w14:textId="4448EAEB" w:rsidR="00AE53E4" w:rsidRPr="001F603B" w:rsidRDefault="00F23CF9" w:rsidP="004B062E">
      <w:pPr>
        <w:pStyle w:val="Ttulo1"/>
        <w:numPr>
          <w:ilvl w:val="0"/>
          <w:numId w:val="13"/>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OBJETO</w:t>
      </w:r>
    </w:p>
    <w:p w14:paraId="30B6AE01" w14:textId="77777777" w:rsidR="00C22E67" w:rsidRPr="001F603B" w:rsidRDefault="00C22E67" w:rsidP="001F603B">
      <w:pPr>
        <w:pStyle w:val="Ttulo1"/>
        <w:tabs>
          <w:tab w:val="left" w:pos="372"/>
          <w:tab w:val="left" w:pos="426"/>
        </w:tabs>
        <w:ind w:left="0"/>
        <w:jc w:val="both"/>
        <w:rPr>
          <w:rFonts w:ascii="Times New Roman" w:hAnsi="Times New Roman" w:cs="Times New Roman"/>
          <w:sz w:val="24"/>
          <w:szCs w:val="24"/>
          <w:u w:val="single"/>
        </w:rPr>
      </w:pPr>
    </w:p>
    <w:p w14:paraId="4A719248" w14:textId="43086AF2" w:rsidR="00955BA7" w:rsidRPr="001F603B" w:rsidRDefault="00F23CF9" w:rsidP="004B062E">
      <w:pPr>
        <w:pStyle w:val="PargrafodaLista"/>
        <w:numPr>
          <w:ilvl w:val="1"/>
          <w:numId w:val="13"/>
        </w:numPr>
        <w:tabs>
          <w:tab w:val="left" w:pos="426"/>
          <w:tab w:val="left" w:pos="646"/>
        </w:tabs>
        <w:spacing w:line="360" w:lineRule="auto"/>
        <w:ind w:left="0" w:right="135"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001563E0" w:rsidRPr="001F603B">
        <w:rPr>
          <w:rFonts w:ascii="Times New Roman" w:hAnsi="Times New Roman" w:cs="Times New Roman"/>
          <w:bCs/>
          <w:sz w:val="24"/>
          <w:szCs w:val="24"/>
        </w:rPr>
        <w:t>a</w:t>
      </w:r>
      <w:r w:rsidRPr="001F603B">
        <w:rPr>
          <w:rFonts w:ascii="Times New Roman" w:hAnsi="Times New Roman" w:cs="Times New Roman"/>
          <w:bCs/>
          <w:spacing w:val="1"/>
          <w:sz w:val="24"/>
          <w:szCs w:val="24"/>
        </w:rPr>
        <w:t xml:space="preserve"> </w:t>
      </w:r>
      <w:bookmarkStart w:id="1" w:name="_Hlk182475566"/>
      <w:r w:rsidR="002C2CFA" w:rsidRPr="002C2CFA">
        <w:rPr>
          <w:rFonts w:ascii="Times New Roman" w:hAnsi="Times New Roman" w:cs="Times New Roman"/>
          <w:b/>
          <w:sz w:val="24"/>
          <w:szCs w:val="24"/>
        </w:rPr>
        <w:t xml:space="preserve">CONTRATAÇÃO DE </w:t>
      </w:r>
      <w:r w:rsidR="002C2CFA">
        <w:rPr>
          <w:rFonts w:ascii="Times New Roman" w:hAnsi="Times New Roman" w:cs="Times New Roman"/>
          <w:b/>
          <w:sz w:val="24"/>
          <w:szCs w:val="24"/>
        </w:rPr>
        <w:t>EMPRESA PA</w:t>
      </w:r>
      <w:r w:rsidR="00D4376F">
        <w:rPr>
          <w:rFonts w:ascii="Times New Roman" w:hAnsi="Times New Roman" w:cs="Times New Roman"/>
          <w:b/>
          <w:sz w:val="24"/>
          <w:szCs w:val="24"/>
        </w:rPr>
        <w:t>R</w:t>
      </w:r>
      <w:r w:rsidR="002C2CFA">
        <w:rPr>
          <w:rFonts w:ascii="Times New Roman" w:hAnsi="Times New Roman" w:cs="Times New Roman"/>
          <w:b/>
          <w:sz w:val="24"/>
          <w:szCs w:val="24"/>
        </w:rPr>
        <w:t xml:space="preserve">A PRESTAÇÃO DE </w:t>
      </w:r>
      <w:r w:rsidR="002C2CFA" w:rsidRPr="002C2CFA">
        <w:rPr>
          <w:rFonts w:ascii="Times New Roman" w:hAnsi="Times New Roman" w:cs="Times New Roman"/>
          <w:b/>
          <w:sz w:val="24"/>
          <w:szCs w:val="24"/>
        </w:rPr>
        <w:t>SERVIÇOS DE DECORAÇÃO E ILUMINAÇÃO CÊNICA PARA EVENTO MAGÉ LUZ</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PARA</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MUNICÍPIO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DE</w:t>
      </w:r>
      <w:r w:rsidRPr="001F603B">
        <w:rPr>
          <w:rFonts w:ascii="Times New Roman" w:hAnsi="Times New Roman" w:cs="Times New Roman"/>
          <w:b/>
          <w:spacing w:val="1"/>
          <w:sz w:val="24"/>
          <w:szCs w:val="24"/>
        </w:rPr>
        <w:t xml:space="preserve"> </w:t>
      </w:r>
      <w:r w:rsidR="009050C1" w:rsidRPr="001F603B">
        <w:rPr>
          <w:rFonts w:ascii="Times New Roman" w:hAnsi="Times New Roman" w:cs="Times New Roman"/>
          <w:b/>
          <w:sz w:val="24"/>
          <w:szCs w:val="24"/>
        </w:rPr>
        <w:t>MAGÉ</w:t>
      </w:r>
      <w:bookmarkEnd w:id="1"/>
      <w:r w:rsidRPr="001F603B">
        <w:rPr>
          <w:rFonts w:ascii="Times New Roman" w:hAnsi="Times New Roman" w:cs="Times New Roman"/>
          <w:b/>
          <w:sz w:val="24"/>
          <w:szCs w:val="24"/>
        </w:rPr>
        <w:t>,</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descrito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especificado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b/>
          <w:sz w:val="24"/>
          <w:szCs w:val="24"/>
        </w:rPr>
        <w:t>ANEXO</w:t>
      </w:r>
      <w:r w:rsidRPr="001F603B">
        <w:rPr>
          <w:rFonts w:ascii="Times New Roman" w:hAnsi="Times New Roman" w:cs="Times New Roman"/>
          <w:b/>
          <w:spacing w:val="-1"/>
          <w:sz w:val="24"/>
          <w:szCs w:val="24"/>
        </w:rPr>
        <w:t xml:space="preserve"> </w:t>
      </w:r>
      <w:r w:rsidR="009050C1" w:rsidRPr="001F603B">
        <w:rPr>
          <w:rFonts w:ascii="Times New Roman" w:hAnsi="Times New Roman" w:cs="Times New Roman"/>
          <w:b/>
          <w:sz w:val="24"/>
          <w:szCs w:val="24"/>
        </w:rPr>
        <w:t>I</w:t>
      </w:r>
      <w:r w:rsidR="00470F00" w:rsidRPr="001F603B">
        <w:rPr>
          <w:rFonts w:ascii="Times New Roman" w:hAnsi="Times New Roman" w:cs="Times New Roman"/>
          <w:b/>
          <w:sz w:val="24"/>
          <w:szCs w:val="24"/>
        </w:rPr>
        <w:t>I</w:t>
      </w:r>
      <w:r w:rsidRPr="001F603B">
        <w:rPr>
          <w:rFonts w:ascii="Times New Roman" w:hAnsi="Times New Roman" w:cs="Times New Roman"/>
          <w:b/>
          <w:spacing w:val="-3"/>
          <w:sz w:val="24"/>
          <w:szCs w:val="24"/>
        </w:rPr>
        <w:t xml:space="preserve"> </w:t>
      </w:r>
      <w:r w:rsidRPr="001F603B">
        <w:rPr>
          <w:rFonts w:ascii="Times New Roman" w:hAnsi="Times New Roman" w:cs="Times New Roman"/>
          <w:b/>
          <w:sz w:val="24"/>
          <w:szCs w:val="24"/>
        </w:rPr>
        <w:t>–</w:t>
      </w:r>
      <w:r w:rsidRPr="001F603B">
        <w:rPr>
          <w:rFonts w:ascii="Times New Roman" w:hAnsi="Times New Roman" w:cs="Times New Roman"/>
          <w:b/>
          <w:spacing w:val="-4"/>
          <w:sz w:val="24"/>
          <w:szCs w:val="24"/>
        </w:rPr>
        <w:t xml:space="preserve"> </w:t>
      </w:r>
      <w:r w:rsidRPr="001F603B">
        <w:rPr>
          <w:rFonts w:ascii="Times New Roman" w:hAnsi="Times New Roman" w:cs="Times New Roman"/>
          <w:b/>
          <w:sz w:val="24"/>
          <w:szCs w:val="24"/>
        </w:rPr>
        <w:t>Termo</w:t>
      </w:r>
      <w:r w:rsidRPr="001F603B">
        <w:rPr>
          <w:rFonts w:ascii="Times New Roman" w:hAnsi="Times New Roman" w:cs="Times New Roman"/>
          <w:b/>
          <w:spacing w:val="-2"/>
          <w:sz w:val="24"/>
          <w:szCs w:val="24"/>
        </w:rPr>
        <w:t xml:space="preserve"> </w:t>
      </w:r>
      <w:r w:rsidRPr="001F603B">
        <w:rPr>
          <w:rFonts w:ascii="Times New Roman" w:hAnsi="Times New Roman" w:cs="Times New Roman"/>
          <w:b/>
          <w:sz w:val="24"/>
          <w:szCs w:val="24"/>
        </w:rPr>
        <w:t>de</w:t>
      </w:r>
      <w:r w:rsidRPr="001F603B">
        <w:rPr>
          <w:rFonts w:ascii="Times New Roman" w:hAnsi="Times New Roman" w:cs="Times New Roman"/>
          <w:b/>
          <w:spacing w:val="-4"/>
          <w:sz w:val="24"/>
          <w:szCs w:val="24"/>
        </w:rPr>
        <w:t xml:space="preserve"> </w:t>
      </w:r>
      <w:r w:rsidRPr="001F603B">
        <w:rPr>
          <w:rFonts w:ascii="Times New Roman" w:hAnsi="Times New Roman" w:cs="Times New Roman"/>
          <w:b/>
          <w:sz w:val="24"/>
          <w:szCs w:val="24"/>
        </w:rPr>
        <w:t>Referência</w:t>
      </w:r>
      <w:r w:rsidRPr="001F603B">
        <w:rPr>
          <w:rFonts w:ascii="Times New Roman" w:hAnsi="Times New Roman" w:cs="Times New Roman"/>
          <w:sz w:val="24"/>
          <w:szCs w:val="24"/>
        </w:rPr>
        <w:t>.</w:t>
      </w:r>
    </w:p>
    <w:p w14:paraId="2D0015FA" w14:textId="7757D33C" w:rsidR="00864CE9" w:rsidRPr="001F603B" w:rsidRDefault="00F23CF9" w:rsidP="00980EEF">
      <w:pPr>
        <w:pStyle w:val="Corpodetexto"/>
        <w:tabs>
          <w:tab w:val="left" w:pos="426"/>
        </w:tabs>
        <w:spacing w:line="360" w:lineRule="auto"/>
        <w:ind w:left="0" w:right="134"/>
        <w:jc w:val="both"/>
        <w:rPr>
          <w:rFonts w:ascii="Times New Roman" w:hAnsi="Times New Roman" w:cs="Times New Roman"/>
          <w:sz w:val="24"/>
          <w:szCs w:val="24"/>
        </w:rPr>
      </w:pPr>
      <w:r w:rsidRPr="001F603B">
        <w:rPr>
          <w:rFonts w:ascii="Times New Roman" w:hAnsi="Times New Roman" w:cs="Times New Roman"/>
          <w:b/>
          <w:sz w:val="24"/>
          <w:szCs w:val="24"/>
        </w:rPr>
        <w:t>Parágrafo</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Único</w:t>
      </w:r>
      <w:r w:rsidRPr="001F603B">
        <w:rPr>
          <w:rFonts w:ascii="Times New Roman" w:hAnsi="Times New Roman" w:cs="Times New Roman"/>
          <w:b/>
          <w:spacing w:val="61"/>
          <w:sz w:val="24"/>
          <w:szCs w:val="24"/>
        </w:rPr>
        <w:t xml:space="preserve"> </w:t>
      </w:r>
      <w:r w:rsidRPr="001F603B">
        <w:rPr>
          <w:rFonts w:ascii="Times New Roman" w:hAnsi="Times New Roman" w:cs="Times New Roman"/>
          <w:sz w:val="24"/>
          <w:szCs w:val="24"/>
        </w:rPr>
        <w:t xml:space="preserve">– Todos os equipamentos e materiais </w:t>
      </w:r>
      <w:r w:rsidR="009050C1" w:rsidRPr="001F603B">
        <w:rPr>
          <w:rFonts w:ascii="Times New Roman" w:hAnsi="Times New Roman" w:cs="Times New Roman"/>
          <w:sz w:val="24"/>
          <w:szCs w:val="24"/>
        </w:rPr>
        <w:t>fornecidos</w:t>
      </w:r>
      <w:r w:rsidRPr="001F603B">
        <w:rPr>
          <w:rFonts w:ascii="Times New Roman" w:hAnsi="Times New Roman" w:cs="Times New Roman"/>
          <w:sz w:val="24"/>
          <w:szCs w:val="24"/>
        </w:rPr>
        <w:t xml:space="preserve"> 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atender às exigências mínimas de qualidade, observados a legislação vigente e os padrões das normas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baixadas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órgãos competentes 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controle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qualidade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industrial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Pr="001F603B">
        <w:rPr>
          <w:rFonts w:ascii="Times New Roman" w:hAnsi="Times New Roman" w:cs="Times New Roman"/>
          <w:b/>
          <w:sz w:val="24"/>
          <w:szCs w:val="24"/>
        </w:rPr>
        <w:t>ABNT,</w:t>
      </w:r>
      <w:r w:rsidRPr="001F603B">
        <w:rPr>
          <w:rFonts w:ascii="Times New Roman" w:hAnsi="Times New Roman" w:cs="Times New Roman"/>
          <w:b/>
          <w:spacing w:val="-1"/>
          <w:sz w:val="24"/>
          <w:szCs w:val="24"/>
        </w:rPr>
        <w:t xml:space="preserve"> </w:t>
      </w:r>
      <w:r w:rsidRPr="001F603B">
        <w:rPr>
          <w:rFonts w:ascii="Times New Roman" w:hAnsi="Times New Roman" w:cs="Times New Roman"/>
          <w:b/>
          <w:sz w:val="24"/>
          <w:szCs w:val="24"/>
        </w:rPr>
        <w:t>NBR,</w:t>
      </w:r>
      <w:r w:rsidRPr="001F603B">
        <w:rPr>
          <w:rFonts w:ascii="Times New Roman" w:hAnsi="Times New Roman" w:cs="Times New Roman"/>
          <w:b/>
          <w:spacing w:val="-3"/>
          <w:sz w:val="24"/>
          <w:szCs w:val="24"/>
        </w:rPr>
        <w:t xml:space="preserve"> </w:t>
      </w:r>
      <w:r w:rsidRPr="001F603B">
        <w:rPr>
          <w:rFonts w:ascii="Times New Roman" w:hAnsi="Times New Roman" w:cs="Times New Roman"/>
          <w:b/>
          <w:sz w:val="24"/>
          <w:szCs w:val="24"/>
        </w:rPr>
        <w:t>INMETRO</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etc.</w:t>
      </w:r>
    </w:p>
    <w:p w14:paraId="2F022089"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36018C4B" w14:textId="76FF8031" w:rsidR="00423162" w:rsidRPr="001F603B" w:rsidRDefault="00F23CF9" w:rsidP="004B062E">
      <w:pPr>
        <w:pStyle w:val="Ttulo1"/>
        <w:numPr>
          <w:ilvl w:val="0"/>
          <w:numId w:val="13"/>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DAS</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CONDIÇÕES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PARA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PARTICIPAÇÃO</w:t>
      </w:r>
    </w:p>
    <w:p w14:paraId="4A4276A0" w14:textId="77777777" w:rsidR="00C22E67" w:rsidRPr="001F603B" w:rsidRDefault="00C22E67" w:rsidP="00C22E67">
      <w:pPr>
        <w:pStyle w:val="Ttulo1"/>
        <w:tabs>
          <w:tab w:val="left" w:pos="372"/>
          <w:tab w:val="left" w:pos="426"/>
        </w:tabs>
        <w:spacing w:line="360" w:lineRule="auto"/>
        <w:ind w:left="0"/>
        <w:jc w:val="both"/>
        <w:rPr>
          <w:rFonts w:ascii="Times New Roman" w:hAnsi="Times New Roman" w:cs="Times New Roman"/>
          <w:sz w:val="24"/>
          <w:szCs w:val="24"/>
          <w:u w:val="single"/>
        </w:rPr>
      </w:pPr>
    </w:p>
    <w:p w14:paraId="412FD1CD" w14:textId="77777777" w:rsidR="00955BA7" w:rsidRPr="001F603B" w:rsidRDefault="00F23CF9" w:rsidP="004B062E">
      <w:pPr>
        <w:pStyle w:val="PargrafodaLista"/>
        <w:numPr>
          <w:ilvl w:val="1"/>
          <w:numId w:val="13"/>
        </w:numPr>
        <w:tabs>
          <w:tab w:val="left" w:pos="426"/>
          <w:tab w:val="left" w:pos="62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Poderão participar desta Licitação qualquer licitante, regularmente estabelecido no País, que seja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especializado no objeto desta licitação e que satisfaça todas as exigências, especificações e normas contidas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seus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Anexos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estiver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previamente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credenciado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Públicas.</w:t>
      </w:r>
    </w:p>
    <w:p w14:paraId="5B90BBD2" w14:textId="77777777" w:rsidR="00955BA7" w:rsidRPr="001F603B" w:rsidRDefault="00F23CF9" w:rsidP="004B062E">
      <w:pPr>
        <w:pStyle w:val="PargrafodaLista"/>
        <w:numPr>
          <w:ilvl w:val="1"/>
          <w:numId w:val="13"/>
        </w:numPr>
        <w:tabs>
          <w:tab w:val="left" w:pos="426"/>
          <w:tab w:val="left" w:pos="586"/>
        </w:tabs>
        <w:spacing w:line="276"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promover</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credenciamento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participar</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diretamente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site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horário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fixado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cadastramento.</w:t>
      </w:r>
    </w:p>
    <w:p w14:paraId="5425C859" w14:textId="77777777" w:rsidR="00955BA7" w:rsidRPr="001F603B" w:rsidRDefault="00F23CF9" w:rsidP="004B062E">
      <w:pPr>
        <w:pStyle w:val="PargrafodaLista"/>
        <w:numPr>
          <w:ilvl w:val="1"/>
          <w:numId w:val="13"/>
        </w:numPr>
        <w:tabs>
          <w:tab w:val="left" w:pos="426"/>
          <w:tab w:val="left" w:pos="574"/>
        </w:tabs>
        <w:spacing w:line="276"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A participação no pregão está condicionada obrigatoriamente a inscrição e credenciamento do 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até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horário 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p>
    <w:p w14:paraId="03D82F5E" w14:textId="77777777" w:rsidR="00955BA7" w:rsidRPr="001F603B" w:rsidRDefault="00F23CF9" w:rsidP="004B062E">
      <w:pPr>
        <w:pStyle w:val="PargrafodaLista"/>
        <w:numPr>
          <w:ilvl w:val="1"/>
          <w:numId w:val="13"/>
        </w:numPr>
        <w:tabs>
          <w:tab w:val="left" w:pos="426"/>
          <w:tab w:val="left" w:pos="572"/>
        </w:tabs>
        <w:spacing w:line="276" w:lineRule="auto"/>
        <w:ind w:left="0" w:right="157" w:firstLine="0"/>
        <w:rPr>
          <w:rFonts w:ascii="Times New Roman" w:hAnsi="Times New Roman" w:cs="Times New Roman"/>
          <w:sz w:val="24"/>
          <w:szCs w:val="24"/>
        </w:rPr>
      </w:pPr>
      <w:r w:rsidRPr="001F603B">
        <w:rPr>
          <w:rFonts w:ascii="Times New Roman" w:hAnsi="Times New Roman" w:cs="Times New Roman"/>
          <w:sz w:val="24"/>
          <w:szCs w:val="24"/>
        </w:rPr>
        <w:t xml:space="preserve">As contratações poderão ser realizadas por meio de sistema eletrônico fornecido por pessoa </w:t>
      </w:r>
      <w:r w:rsidRPr="001F603B">
        <w:rPr>
          <w:rFonts w:ascii="Times New Roman" w:hAnsi="Times New Roman" w:cs="Times New Roman"/>
          <w:sz w:val="24"/>
          <w:szCs w:val="24"/>
        </w:rPr>
        <w:lastRenderedPageBreak/>
        <w:t>jurídica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privado,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operacionalização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uso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ficar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cargo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w:t>
      </w:r>
    </w:p>
    <w:p w14:paraId="204D9EF8" w14:textId="77777777" w:rsidR="00955BA7" w:rsidRPr="001F603B" w:rsidRDefault="00F23CF9" w:rsidP="004B062E">
      <w:pPr>
        <w:pStyle w:val="PargrafodaLista"/>
        <w:numPr>
          <w:ilvl w:val="1"/>
          <w:numId w:val="13"/>
        </w:numPr>
        <w:tabs>
          <w:tab w:val="left" w:pos="426"/>
          <w:tab w:val="left" w:pos="612"/>
        </w:tabs>
        <w:spacing w:line="276" w:lineRule="auto"/>
        <w:ind w:left="0" w:right="158" w:firstLine="0"/>
        <w:rPr>
          <w:rFonts w:ascii="Times New Roman" w:hAnsi="Times New Roman" w:cs="Times New Roman"/>
          <w:sz w:val="24"/>
          <w:szCs w:val="24"/>
        </w:rPr>
      </w:pPr>
      <w:r w:rsidRPr="001F603B">
        <w:rPr>
          <w:rFonts w:ascii="Times New Roman" w:hAnsi="Times New Roman" w:cs="Times New Roman"/>
          <w:sz w:val="24"/>
          <w:szCs w:val="24"/>
        </w:rPr>
        <w:t>Além das vedações estabelecidas pelo art. 9º, §1º e §2º da Lei Federal Nº 14.133/21, não 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permitido, conforme previsto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 14</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mesma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participação:</w:t>
      </w:r>
    </w:p>
    <w:p w14:paraId="5CD85181" w14:textId="77777777" w:rsidR="00955BA7" w:rsidRPr="001F603B" w:rsidRDefault="00F23CF9" w:rsidP="004B062E">
      <w:pPr>
        <w:pStyle w:val="PargrafodaLista"/>
        <w:numPr>
          <w:ilvl w:val="2"/>
          <w:numId w:val="13"/>
        </w:numPr>
        <w:tabs>
          <w:tab w:val="left" w:pos="426"/>
          <w:tab w:val="left" w:pos="774"/>
        </w:tabs>
        <w:spacing w:line="276"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Autor do anteprojeto, do projeto básico ou do projeto executivo, pessoa física ou jurídica, quando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versar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fornecimento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 ele relacionados;</w:t>
      </w:r>
    </w:p>
    <w:p w14:paraId="71BBB1A7" w14:textId="1F543581" w:rsidR="00955BA7" w:rsidRPr="001F603B" w:rsidRDefault="00F23CF9" w:rsidP="004B062E">
      <w:pPr>
        <w:pStyle w:val="PargrafodaLista"/>
        <w:numPr>
          <w:ilvl w:val="2"/>
          <w:numId w:val="13"/>
        </w:numPr>
        <w:tabs>
          <w:tab w:val="left" w:pos="426"/>
          <w:tab w:val="left" w:pos="76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Empresa, isoladamente ou em consórcio, responsável pela elaboração do projeto básico ou do projeto</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executivo, ou empresa da qual o autor do projeto seja dirigente, gerente, controlador, acionista ou detentor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5%</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(cinco</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capital</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9"/>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voto,</w:t>
      </w:r>
      <w:r w:rsidRPr="001F603B">
        <w:rPr>
          <w:rFonts w:ascii="Times New Roman" w:hAnsi="Times New Roman" w:cs="Times New Roman"/>
          <w:spacing w:val="40"/>
          <w:sz w:val="24"/>
          <w:szCs w:val="24"/>
        </w:rPr>
        <w:t xml:space="preserve"> </w:t>
      </w:r>
      <w:r w:rsidRPr="001F603B">
        <w:rPr>
          <w:rFonts w:ascii="Times New Roman" w:hAnsi="Times New Roman" w:cs="Times New Roman"/>
          <w:sz w:val="24"/>
          <w:szCs w:val="24"/>
        </w:rPr>
        <w:t>responsável</w:t>
      </w:r>
      <w:r w:rsidRPr="001F603B">
        <w:rPr>
          <w:rFonts w:ascii="Times New Roman" w:hAnsi="Times New Roman" w:cs="Times New Roman"/>
          <w:spacing w:val="39"/>
          <w:sz w:val="24"/>
          <w:szCs w:val="24"/>
        </w:rPr>
        <w:t xml:space="preserve"> </w:t>
      </w:r>
      <w:r w:rsidRPr="001F603B">
        <w:rPr>
          <w:rFonts w:ascii="Times New Roman" w:hAnsi="Times New Roman" w:cs="Times New Roman"/>
          <w:sz w:val="24"/>
          <w:szCs w:val="24"/>
        </w:rPr>
        <w:t>técnico</w:t>
      </w:r>
      <w:r w:rsidR="00C22E67" w:rsidRPr="001F603B">
        <w:rPr>
          <w:rFonts w:ascii="Times New Roman" w:hAnsi="Times New Roman" w:cs="Times New Roman"/>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8"/>
          <w:sz w:val="24"/>
          <w:szCs w:val="24"/>
        </w:rPr>
        <w:t xml:space="preserve"> </w:t>
      </w:r>
      <w:r w:rsidRPr="001F603B">
        <w:rPr>
          <w:rFonts w:ascii="Times New Roman" w:hAnsi="Times New Roman" w:cs="Times New Roman"/>
          <w:sz w:val="24"/>
          <w:szCs w:val="24"/>
        </w:rPr>
        <w:t>subcontratado,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quando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versar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fornecimento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ela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necessários;</w:t>
      </w:r>
    </w:p>
    <w:p w14:paraId="489B542B" w14:textId="77777777" w:rsidR="00955BA7" w:rsidRPr="001F603B" w:rsidRDefault="00F23CF9" w:rsidP="004B062E">
      <w:pPr>
        <w:pStyle w:val="PargrafodaLista"/>
        <w:numPr>
          <w:ilvl w:val="2"/>
          <w:numId w:val="13"/>
        </w:numPr>
        <w:tabs>
          <w:tab w:val="left" w:pos="426"/>
          <w:tab w:val="left" w:pos="79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Pessoa física ou jurídica que se encontre, ao tempo da licitação, impossibilitada de participar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sanção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lhe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imposta;</w:t>
      </w:r>
    </w:p>
    <w:p w14:paraId="502D439C" w14:textId="278887FC" w:rsidR="00903C0E" w:rsidRPr="001F603B" w:rsidRDefault="00F23CF9" w:rsidP="004B062E">
      <w:pPr>
        <w:pStyle w:val="PargrafodaLista"/>
        <w:numPr>
          <w:ilvl w:val="2"/>
          <w:numId w:val="13"/>
        </w:numPr>
        <w:tabs>
          <w:tab w:val="left" w:pos="426"/>
          <w:tab w:val="left" w:pos="784"/>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Aquele que mantenha vínculo de natureza técnica, comercial, econômica, financeira, trabalhista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civil com dirigente do órgão ou entidade contratante ou com agente público que desempenhe função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 ou atue na fiscalização ou na gestão do contrato, ou que deles seja cônjuge, companheiro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parente 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linha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reta, colateral ou por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afinidade, até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terceiro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grau.</w:t>
      </w:r>
    </w:p>
    <w:p w14:paraId="2C329166" w14:textId="77777777" w:rsidR="00955BA7" w:rsidRPr="001F603B" w:rsidRDefault="00F23CF9" w:rsidP="004B062E">
      <w:pPr>
        <w:pStyle w:val="PargrafodaLista"/>
        <w:numPr>
          <w:ilvl w:val="2"/>
          <w:numId w:val="13"/>
        </w:numPr>
        <w:tabs>
          <w:tab w:val="left" w:pos="426"/>
          <w:tab w:val="left" w:pos="776"/>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Empresas controladoras, controladas ou coligadas, nos termos da Lei nº 6.404, de 15 de dezembro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1976,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concorrendo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w:t>
      </w:r>
    </w:p>
    <w:p w14:paraId="5B4116D7" w14:textId="07DF969A" w:rsidR="00B609E6" w:rsidRPr="001F603B" w:rsidRDefault="00F23CF9" w:rsidP="004B062E">
      <w:pPr>
        <w:pStyle w:val="PargrafodaLista"/>
        <w:numPr>
          <w:ilvl w:val="2"/>
          <w:numId w:val="13"/>
        </w:numPr>
        <w:tabs>
          <w:tab w:val="left" w:pos="426"/>
          <w:tab w:val="left" w:pos="8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Pessoa física ou jurídica que, nos 5 (cinco) anos anteriores à divulgação do edital, tenha sido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condenada judicialmente, com trânsito em julgado, por exploração de trabalho infantil, por submissão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trabalhadores a </w:t>
      </w:r>
    </w:p>
    <w:p w14:paraId="2B00C1A9" w14:textId="6B162FF0" w:rsidR="00955BA7" w:rsidRPr="001F603B" w:rsidRDefault="00F23CF9" w:rsidP="004B062E">
      <w:pPr>
        <w:pStyle w:val="PargrafodaLista"/>
        <w:numPr>
          <w:ilvl w:val="2"/>
          <w:numId w:val="13"/>
        </w:numPr>
        <w:tabs>
          <w:tab w:val="left" w:pos="426"/>
          <w:tab w:val="left" w:pos="8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condições análogas às de escravo ou por contratação de adolescentes nos casos vedados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trabalhista.</w:t>
      </w:r>
    </w:p>
    <w:p w14:paraId="57122E6F" w14:textId="433D0387" w:rsidR="00955BA7" w:rsidRPr="001F603B"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t>§1</w:t>
      </w:r>
      <w:r w:rsidR="00F71A60" w:rsidRPr="001F603B">
        <w:rPr>
          <w:rFonts w:ascii="Times New Roman" w:hAnsi="Times New Roman" w:cs="Times New Roman"/>
          <w:b/>
          <w:sz w:val="24"/>
          <w:szCs w:val="24"/>
        </w:rPr>
        <w:t xml:space="preserve"> </w:t>
      </w:r>
      <w:r w:rsidRPr="001F603B">
        <w:rPr>
          <w:rFonts w:ascii="Times New Roman" w:hAnsi="Times New Roman" w:cs="Times New Roman"/>
          <w:sz w:val="24"/>
          <w:szCs w:val="24"/>
        </w:rPr>
        <w:t>O impedimento de que trata o inciso III do artigo 14 da Lei Federal Nº 14.133/21 será também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aplicado ao licitante que atue em substituição a outra pessoa, física ou jurídica, com o intuito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burlar a efetividade da sanção a ela aplicada, inclusive a sua controladora, controlada ou coligada,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 que devidamente comprovado o ilícito ou a utilização fraudulenta da personalidade jurídica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licitante.</w:t>
      </w:r>
    </w:p>
    <w:p w14:paraId="38C6C961" w14:textId="51FB12F1" w:rsidR="00903C0E" w:rsidRPr="001F603B" w:rsidRDefault="00F23CF9" w:rsidP="00980EEF">
      <w:pPr>
        <w:pStyle w:val="Corpodetexto"/>
        <w:tabs>
          <w:tab w:val="left" w:pos="426"/>
        </w:tabs>
        <w:spacing w:line="360" w:lineRule="auto"/>
        <w:ind w:left="0" w:right="147"/>
        <w:jc w:val="both"/>
        <w:rPr>
          <w:rFonts w:ascii="Times New Roman" w:hAnsi="Times New Roman" w:cs="Times New Roman"/>
          <w:sz w:val="24"/>
          <w:szCs w:val="24"/>
        </w:rPr>
      </w:pPr>
      <w:r w:rsidRPr="001F603B">
        <w:rPr>
          <w:rFonts w:ascii="Times New Roman" w:hAnsi="Times New Roman" w:cs="Times New Roman"/>
          <w:b/>
          <w:sz w:val="24"/>
          <w:szCs w:val="24"/>
        </w:rPr>
        <w:t xml:space="preserve">§2 </w:t>
      </w:r>
      <w:r w:rsidRPr="001F603B">
        <w:rPr>
          <w:rFonts w:ascii="Times New Roman" w:hAnsi="Times New Roman" w:cs="Times New Roman"/>
          <w:sz w:val="24"/>
          <w:szCs w:val="24"/>
        </w:rPr>
        <w:t>A critério da Administração e exclusivamente a seu serviço, o autor dos projetos e a empresa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referem</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os incisos I e II do artigo 14 da Lei Federal Nº 14.133/21 poderão participar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apoio das atividades de planejamento da contratação, de execução da licitação ou de gestão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sob</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supervisão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agentes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públicos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entidade.</w:t>
      </w:r>
    </w:p>
    <w:p w14:paraId="72B7AC8B" w14:textId="77777777" w:rsidR="00955BA7" w:rsidRPr="001F603B" w:rsidRDefault="00F23CF9" w:rsidP="00980EEF">
      <w:pPr>
        <w:pStyle w:val="Corpodetexto"/>
        <w:tabs>
          <w:tab w:val="left" w:pos="426"/>
        </w:tabs>
        <w:spacing w:line="360" w:lineRule="auto"/>
        <w:ind w:left="0"/>
        <w:jc w:val="both"/>
        <w:rPr>
          <w:rFonts w:ascii="Times New Roman" w:hAnsi="Times New Roman" w:cs="Times New Roman"/>
          <w:sz w:val="24"/>
          <w:szCs w:val="24"/>
        </w:rPr>
      </w:pPr>
      <w:r w:rsidRPr="001F603B">
        <w:rPr>
          <w:rFonts w:ascii="Times New Roman" w:hAnsi="Times New Roman" w:cs="Times New Roman"/>
          <w:b/>
          <w:sz w:val="24"/>
          <w:szCs w:val="24"/>
        </w:rPr>
        <w:t>§3</w:t>
      </w:r>
      <w:r w:rsidRPr="001F603B">
        <w:rPr>
          <w:rFonts w:ascii="Times New Roman" w:hAnsi="Times New Roman" w:cs="Times New Roman"/>
          <w:b/>
          <w:spacing w:val="-3"/>
          <w:sz w:val="24"/>
          <w:szCs w:val="24"/>
        </w:rPr>
        <w:t xml:space="preserve"> </w:t>
      </w:r>
      <w:r w:rsidRPr="001F603B">
        <w:rPr>
          <w:rFonts w:ascii="Times New Roman" w:hAnsi="Times New Roman" w:cs="Times New Roman"/>
          <w:sz w:val="24"/>
          <w:szCs w:val="24"/>
        </w:rPr>
        <w:t>Equiparam-se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autores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empresas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integrantes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grupo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econômico.</w:t>
      </w:r>
    </w:p>
    <w:p w14:paraId="0B6353B3" w14:textId="77777777" w:rsidR="00955BA7" w:rsidRPr="001F603B" w:rsidRDefault="00F23CF9" w:rsidP="00980EEF">
      <w:pPr>
        <w:pStyle w:val="Corpodetexto"/>
        <w:tabs>
          <w:tab w:val="left" w:pos="426"/>
        </w:tabs>
        <w:spacing w:line="360" w:lineRule="auto"/>
        <w:ind w:left="0" w:right="141"/>
        <w:jc w:val="both"/>
        <w:rPr>
          <w:rFonts w:ascii="Times New Roman" w:hAnsi="Times New Roman" w:cs="Times New Roman"/>
          <w:sz w:val="24"/>
          <w:szCs w:val="24"/>
        </w:rPr>
      </w:pPr>
      <w:r w:rsidRPr="001F603B">
        <w:rPr>
          <w:rFonts w:ascii="Times New Roman" w:hAnsi="Times New Roman" w:cs="Times New Roman"/>
          <w:b/>
          <w:sz w:val="24"/>
          <w:szCs w:val="24"/>
        </w:rPr>
        <w:lastRenderedPageBreak/>
        <w:t xml:space="preserve">§4 </w:t>
      </w:r>
      <w:r w:rsidRPr="001F603B">
        <w:rPr>
          <w:rFonts w:ascii="Times New Roman" w:hAnsi="Times New Roman" w:cs="Times New Roman"/>
          <w:sz w:val="24"/>
          <w:szCs w:val="24"/>
        </w:rPr>
        <w:t>O disposto no item 2.5. não impede a licitação ou a contratação de obra ou serviço que inclua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cargo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elaboração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básico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executivo,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contratações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integradas,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executivo,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regimes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execução.</w:t>
      </w:r>
    </w:p>
    <w:p w14:paraId="7C8EAF99" w14:textId="77777777" w:rsidR="00955BA7"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t>§5</w:t>
      </w:r>
      <w:r w:rsidRPr="001F603B">
        <w:rPr>
          <w:rFonts w:ascii="Times New Roman" w:hAnsi="Times New Roman" w:cs="Times New Roman"/>
          <w:b/>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realizadas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âmbito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projetos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programas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parcialmente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financiados por agência oficial de cooperação estrangeira ou por organismo financeiro internacional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 recursos do financiamento ou da contrapartida nacional, não poderá participar pessoa física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jurídica que integre o rol de pessoas</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sancionadas por essas entidades ou que seja declarada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inidônea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nos termos desta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Lei.</w:t>
      </w:r>
    </w:p>
    <w:p w14:paraId="4F54FB5B" w14:textId="77777777" w:rsidR="001F603B" w:rsidRPr="001F603B" w:rsidRDefault="001F603B" w:rsidP="00980EEF">
      <w:pPr>
        <w:pStyle w:val="Corpodetexto"/>
        <w:tabs>
          <w:tab w:val="left" w:pos="426"/>
        </w:tabs>
        <w:spacing w:line="360" w:lineRule="auto"/>
        <w:ind w:left="0" w:right="143"/>
        <w:jc w:val="both"/>
        <w:rPr>
          <w:rFonts w:ascii="Times New Roman" w:hAnsi="Times New Roman" w:cs="Times New Roman"/>
          <w:sz w:val="24"/>
          <w:szCs w:val="24"/>
        </w:rPr>
      </w:pPr>
    </w:p>
    <w:p w14:paraId="08F37BEB" w14:textId="3586690E" w:rsidR="00955BA7" w:rsidRPr="001F603B" w:rsidRDefault="00F23CF9" w:rsidP="004B062E">
      <w:pPr>
        <w:pStyle w:val="PargrafodaLista"/>
        <w:numPr>
          <w:ilvl w:val="2"/>
          <w:numId w:val="13"/>
        </w:numPr>
        <w:tabs>
          <w:tab w:val="left" w:pos="426"/>
          <w:tab w:val="left" w:pos="770"/>
        </w:tabs>
        <w:spacing w:line="360" w:lineRule="auto"/>
        <w:ind w:left="0" w:right="136" w:firstLine="0"/>
        <w:rPr>
          <w:rFonts w:ascii="Times New Roman" w:hAnsi="Times New Roman" w:cs="Times New Roman"/>
          <w:sz w:val="24"/>
          <w:szCs w:val="24"/>
        </w:rPr>
      </w:pPr>
      <w:r w:rsidRPr="001F603B">
        <w:rPr>
          <w:rFonts w:ascii="Times New Roman" w:hAnsi="Times New Roman" w:cs="Times New Roman"/>
          <w:sz w:val="24"/>
          <w:szCs w:val="24"/>
        </w:rPr>
        <w:t>Para obter o tratamento diferenciado de que trata a Lei Complementar 123/2006, e suas alterações,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 empresas interessadas, declaradas ME ou EPP, deverão necessariamente apresentar, com os documentos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 xml:space="preserve">de habilitação, a </w:t>
      </w:r>
      <w:r w:rsidRPr="001F603B">
        <w:rPr>
          <w:rFonts w:ascii="Times New Roman" w:hAnsi="Times New Roman" w:cs="Times New Roman"/>
          <w:b/>
          <w:i/>
          <w:sz w:val="24"/>
          <w:szCs w:val="24"/>
        </w:rPr>
        <w:t>CERTIDÃO SIMPLIFICADA DA JUNTA COMERCIAL</w:t>
      </w:r>
      <w:r w:rsidRPr="001F603B">
        <w:rPr>
          <w:rFonts w:ascii="Times New Roman" w:hAnsi="Times New Roman" w:cs="Times New Roman"/>
          <w:sz w:val="24"/>
          <w:szCs w:val="24"/>
        </w:rPr>
        <w:t>, para fins de comprovação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condição de ME ou EPP pelo empresário ou pela sociedade, conforme termos d</w:t>
      </w:r>
      <w:r w:rsidR="00F71A60" w:rsidRPr="001F603B">
        <w:rPr>
          <w:rFonts w:ascii="Times New Roman" w:hAnsi="Times New Roman" w:cs="Times New Roman"/>
          <w:sz w:val="24"/>
          <w:szCs w:val="24"/>
        </w:rPr>
        <w:t>o art. 8º</w:t>
      </w:r>
      <w:r w:rsidRPr="001F603B">
        <w:rPr>
          <w:rFonts w:ascii="Times New Roman" w:hAnsi="Times New Roman" w:cs="Times New Roman"/>
          <w:sz w:val="24"/>
          <w:szCs w:val="24"/>
        </w:rPr>
        <w:t xml:space="preserve"> IN DNRC nº. 103/2007.</w:t>
      </w:r>
    </w:p>
    <w:p w14:paraId="7FE5993E" w14:textId="77777777" w:rsidR="00955BA7" w:rsidRPr="001F603B" w:rsidRDefault="00F23CF9" w:rsidP="004B062E">
      <w:pPr>
        <w:pStyle w:val="PargrafodaLista"/>
        <w:numPr>
          <w:ilvl w:val="0"/>
          <w:numId w:val="12"/>
        </w:numPr>
        <w:tabs>
          <w:tab w:val="left" w:pos="426"/>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Nos casos de empresas ME e EPP, havendo alguma restrição na comprovação da regularidade fiscal,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 de habilitação, a empresa não será declarada inabilitada, e será assegurado o prazo de 05</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(cinco) dias úteis cujo termo inicial corresponderá ao momento em que o proponente for declarado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vencedor</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certame,</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prorrogáveis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igual</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período,</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7"/>
          <w:sz w:val="24"/>
          <w:szCs w:val="24"/>
        </w:rPr>
        <w:t xml:space="preserve"> </w:t>
      </w:r>
      <w:r w:rsidRPr="001F603B">
        <w:rPr>
          <w:rFonts w:ascii="Times New Roman" w:hAnsi="Times New Roman" w:cs="Times New Roman"/>
          <w:sz w:val="24"/>
          <w:szCs w:val="24"/>
        </w:rPr>
        <w:t>critério</w:t>
      </w:r>
      <w:r w:rsidRPr="001F603B">
        <w:rPr>
          <w:rFonts w:ascii="Times New Roman" w:hAnsi="Times New Roman" w:cs="Times New Roman"/>
          <w:spacing w:val="36"/>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Administração</w:t>
      </w:r>
      <w:r w:rsidRPr="001F603B">
        <w:rPr>
          <w:rFonts w:ascii="Times New Roman" w:hAnsi="Times New Roman" w:cs="Times New Roman"/>
          <w:spacing w:val="35"/>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Nestes</w:t>
      </w:r>
      <w:r w:rsidRPr="001F603B">
        <w:rPr>
          <w:rFonts w:ascii="Times New Roman" w:hAnsi="Times New Roman" w:cs="Times New Roman"/>
          <w:spacing w:val="36"/>
          <w:sz w:val="24"/>
          <w:szCs w:val="24"/>
        </w:rPr>
        <w:t xml:space="preserve"> </w:t>
      </w:r>
      <w:r w:rsidRPr="001F603B">
        <w:rPr>
          <w:rFonts w:ascii="Times New Roman" w:hAnsi="Times New Roman" w:cs="Times New Roman"/>
          <w:sz w:val="24"/>
          <w:szCs w:val="24"/>
        </w:rPr>
        <w:t>casos,</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 xml:space="preserve">ainda que com restrições, a empresa deverá, </w:t>
      </w:r>
      <w:r w:rsidRPr="001F603B">
        <w:rPr>
          <w:rFonts w:ascii="Times New Roman" w:hAnsi="Times New Roman" w:cs="Times New Roman"/>
          <w:b/>
          <w:sz w:val="24"/>
          <w:szCs w:val="24"/>
        </w:rPr>
        <w:t>OBRIGATORIAMENTE</w:t>
      </w:r>
      <w:r w:rsidRPr="001F603B">
        <w:rPr>
          <w:rFonts w:ascii="Times New Roman" w:hAnsi="Times New Roman" w:cs="Times New Roman"/>
          <w:sz w:val="24"/>
          <w:szCs w:val="24"/>
        </w:rPr>
        <w:t>, apresentar toda a documentação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 fiscal, ainda que 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vencido.</w:t>
      </w:r>
    </w:p>
    <w:p w14:paraId="155902F6" w14:textId="47596FC4" w:rsidR="00955BA7" w:rsidRPr="001F603B" w:rsidRDefault="00F23CF9" w:rsidP="004B062E">
      <w:pPr>
        <w:pStyle w:val="PargrafodaLista"/>
        <w:numPr>
          <w:ilvl w:val="0"/>
          <w:numId w:val="12"/>
        </w:numPr>
        <w:tabs>
          <w:tab w:val="left" w:pos="42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Caso a licitante tenha se declarado ME ou EPP e não comprove tal condição, ou ainda, desatenda às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exigências habilitatórias, será considerada </w:t>
      </w:r>
      <w:r w:rsidRPr="001F603B">
        <w:rPr>
          <w:rFonts w:ascii="Times New Roman" w:hAnsi="Times New Roman" w:cs="Times New Roman"/>
          <w:b/>
          <w:sz w:val="24"/>
          <w:szCs w:val="24"/>
        </w:rPr>
        <w:t>INABILITADA</w:t>
      </w:r>
      <w:r w:rsidRPr="001F603B">
        <w:rPr>
          <w:rFonts w:ascii="Times New Roman" w:hAnsi="Times New Roman" w:cs="Times New Roman"/>
          <w:sz w:val="24"/>
          <w:szCs w:val="24"/>
        </w:rPr>
        <w:t>. O Pregoeiro examinará a oferta subsequente,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verificando</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aceitabilidade</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procedendo</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2"/>
          <w:sz w:val="24"/>
          <w:szCs w:val="24"/>
        </w:rPr>
        <w:t xml:space="preserve"> </w:t>
      </w:r>
      <w:r w:rsidRPr="001F603B">
        <w:rPr>
          <w:rFonts w:ascii="Times New Roman" w:hAnsi="Times New Roman" w:cs="Times New Roman"/>
          <w:sz w:val="24"/>
          <w:szCs w:val="24"/>
        </w:rPr>
        <w:t>confirmação</w:t>
      </w:r>
      <w:r w:rsidRPr="001F603B">
        <w:rPr>
          <w:rFonts w:ascii="Times New Roman" w:hAnsi="Times New Roman" w:cs="Times New Roman"/>
          <w:spacing w:val="1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condições</w:t>
      </w:r>
      <w:r w:rsidR="00A9488E" w:rsidRPr="001F603B">
        <w:rPr>
          <w:rFonts w:ascii="Times New Roman" w:hAnsi="Times New Roman" w:cs="Times New Roman"/>
          <w:sz w:val="24"/>
          <w:szCs w:val="24"/>
        </w:rPr>
        <w:t xml:space="preserve"> </w:t>
      </w:r>
      <w:r w:rsidRPr="001F603B">
        <w:rPr>
          <w:rFonts w:ascii="Times New Roman" w:hAnsi="Times New Roman" w:cs="Times New Roman"/>
          <w:sz w:val="24"/>
          <w:szCs w:val="24"/>
        </w:rPr>
        <w:t>habilitatórias da proponente, e assim sucessivamente, até a apuração de uma proposta que atenda 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especificado no Edital, sendo a respectiva licitante declarada vencedora e a ela adjudicado o objeto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w:t>
      </w:r>
    </w:p>
    <w:p w14:paraId="06C19DF1" w14:textId="7019CFD9" w:rsidR="00864CE9" w:rsidRPr="001F603B" w:rsidRDefault="00F23CF9" w:rsidP="004B062E">
      <w:pPr>
        <w:pStyle w:val="PargrafodaLista"/>
        <w:numPr>
          <w:ilvl w:val="0"/>
          <w:numId w:val="12"/>
        </w:numPr>
        <w:tabs>
          <w:tab w:val="left" w:pos="426"/>
          <w:tab w:val="left" w:pos="452"/>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empresa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Simples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venha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sujeita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obrigatória do Simples Nacional a contar do mês seguinte ao da contratação, em consequência do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dispõem</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17,</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XII,</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93"/>
          <w:sz w:val="24"/>
          <w:szCs w:val="24"/>
        </w:rPr>
        <w:t xml:space="preserve"> </w:t>
      </w:r>
      <w:r w:rsidRPr="001F603B">
        <w:rPr>
          <w:rFonts w:ascii="Times New Roman" w:hAnsi="Times New Roman" w:cs="Times New Roman"/>
          <w:sz w:val="24"/>
          <w:szCs w:val="24"/>
        </w:rPr>
        <w:t>31,</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90"/>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n°123,</w:t>
      </w:r>
      <w:r w:rsidRPr="001F603B">
        <w:rPr>
          <w:rFonts w:ascii="Times New Roman" w:hAnsi="Times New Roman" w:cs="Times New Roman"/>
          <w:spacing w:val="9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91"/>
          <w:sz w:val="24"/>
          <w:szCs w:val="24"/>
        </w:rPr>
        <w:t xml:space="preserve"> </w:t>
      </w:r>
      <w:r w:rsidRPr="001F603B">
        <w:rPr>
          <w:rFonts w:ascii="Times New Roman" w:hAnsi="Times New Roman" w:cs="Times New Roman"/>
          <w:sz w:val="24"/>
          <w:szCs w:val="24"/>
        </w:rPr>
        <w:t>2006.</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 empresa optante pelo Simples Nacional deverá apresentar cópia do ofício, com comprovante de entrega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recebimento, comunicando a assinatura do contrato de prestação de </w:t>
      </w:r>
      <w:r w:rsidRPr="001F603B">
        <w:rPr>
          <w:rFonts w:ascii="Times New Roman" w:hAnsi="Times New Roman" w:cs="Times New Roman"/>
          <w:sz w:val="24"/>
          <w:szCs w:val="24"/>
        </w:rPr>
        <w:lastRenderedPageBreak/>
        <w:t>serviços, mediante disponibilização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mão de obra com dedicação exclusiva (situação que gera vedação à opção pelo Simples Nacional, com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exceções previstas de limpeza, conservação e vigilância), à Secretaria da Receita Federal do Brasil – RFB, no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prazo previsto no art. 30, § 1°, II, da Lei Complementar n° 123, de 2006 (até o último dia útil do mês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subsequente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àquele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ocorrida a vedação).</w:t>
      </w:r>
    </w:p>
    <w:p w14:paraId="28E06617" w14:textId="77777777" w:rsidR="0098608A" w:rsidRPr="001F603B" w:rsidRDefault="0098608A" w:rsidP="001F603B">
      <w:pPr>
        <w:pStyle w:val="PargrafodaLista"/>
        <w:tabs>
          <w:tab w:val="left" w:pos="426"/>
        </w:tabs>
        <w:ind w:left="0"/>
        <w:rPr>
          <w:rFonts w:ascii="Times New Roman" w:hAnsi="Times New Roman" w:cs="Times New Roman"/>
          <w:b/>
          <w:bCs/>
          <w:spacing w:val="-3"/>
          <w:sz w:val="24"/>
          <w:szCs w:val="24"/>
        </w:rPr>
      </w:pPr>
    </w:p>
    <w:p w14:paraId="2BF897B2" w14:textId="77A9D3EF" w:rsidR="00864CE9" w:rsidRPr="001F603B" w:rsidRDefault="00AE53E4" w:rsidP="004B062E">
      <w:pPr>
        <w:pStyle w:val="PargrafodaLista"/>
        <w:numPr>
          <w:ilvl w:val="0"/>
          <w:numId w:val="13"/>
        </w:numPr>
        <w:tabs>
          <w:tab w:val="left" w:pos="426"/>
        </w:tabs>
        <w:spacing w:line="360" w:lineRule="auto"/>
        <w:ind w:left="0" w:firstLine="0"/>
        <w:rPr>
          <w:rFonts w:ascii="Times New Roman" w:hAnsi="Times New Roman" w:cs="Times New Roman"/>
          <w:b/>
          <w:bCs/>
          <w:spacing w:val="-3"/>
          <w:sz w:val="24"/>
          <w:szCs w:val="24"/>
          <w:u w:val="single"/>
        </w:rPr>
      </w:pPr>
      <w:r w:rsidRPr="001F603B">
        <w:rPr>
          <w:rFonts w:ascii="Times New Roman" w:hAnsi="Times New Roman" w:cs="Times New Roman"/>
          <w:b/>
          <w:bCs/>
          <w:spacing w:val="-3"/>
          <w:sz w:val="24"/>
          <w:szCs w:val="24"/>
          <w:u w:val="single"/>
        </w:rPr>
        <w:t>RECURSOS ORÇAMENTÁRIOS</w:t>
      </w:r>
      <w:r w:rsidR="00DA0D81" w:rsidRPr="001F603B">
        <w:rPr>
          <w:rFonts w:ascii="Times New Roman" w:hAnsi="Times New Roman" w:cs="Times New Roman"/>
          <w:b/>
          <w:bCs/>
          <w:spacing w:val="-3"/>
          <w:sz w:val="24"/>
          <w:szCs w:val="24"/>
          <w:u w:val="single"/>
        </w:rPr>
        <w:t xml:space="preserve">. </w:t>
      </w:r>
    </w:p>
    <w:p w14:paraId="06CC590A" w14:textId="77777777" w:rsidR="00C22E67" w:rsidRPr="001F603B" w:rsidRDefault="00C22E67" w:rsidP="001F603B">
      <w:pPr>
        <w:pStyle w:val="PargrafodaLista"/>
        <w:tabs>
          <w:tab w:val="left" w:pos="426"/>
        </w:tabs>
        <w:ind w:left="0"/>
        <w:rPr>
          <w:rFonts w:ascii="Times New Roman" w:hAnsi="Times New Roman" w:cs="Times New Roman"/>
          <w:b/>
          <w:bCs/>
          <w:spacing w:val="-3"/>
          <w:sz w:val="24"/>
          <w:szCs w:val="24"/>
          <w:u w:val="single"/>
        </w:rPr>
      </w:pPr>
    </w:p>
    <w:p w14:paraId="039BF4E0" w14:textId="65B3EDAC" w:rsidR="00864CE9" w:rsidRPr="001F603B" w:rsidRDefault="00864CE9" w:rsidP="004B062E">
      <w:pPr>
        <w:pStyle w:val="Ttulo1"/>
        <w:numPr>
          <w:ilvl w:val="1"/>
          <w:numId w:val="13"/>
        </w:numPr>
        <w:tabs>
          <w:tab w:val="left" w:pos="372"/>
          <w:tab w:val="left" w:pos="426"/>
        </w:tabs>
        <w:spacing w:line="360" w:lineRule="auto"/>
        <w:ind w:left="0" w:right="247" w:firstLine="0"/>
        <w:jc w:val="both"/>
        <w:rPr>
          <w:rFonts w:ascii="Times New Roman" w:hAnsi="Times New Roman" w:cs="Times New Roman"/>
          <w:b w:val="0"/>
          <w:bCs w:val="0"/>
          <w:spacing w:val="-3"/>
          <w:sz w:val="24"/>
          <w:szCs w:val="24"/>
        </w:rPr>
      </w:pPr>
      <w:r w:rsidRPr="001F603B">
        <w:rPr>
          <w:rFonts w:ascii="Times New Roman" w:hAnsi="Times New Roman" w:cs="Times New Roman"/>
          <w:b w:val="0"/>
          <w:bCs w:val="0"/>
          <w:spacing w:val="-3"/>
          <w:sz w:val="24"/>
          <w:szCs w:val="24"/>
        </w:rPr>
        <w:t xml:space="preserve">Os recursos necessários à aquisição do objeto ora licitado correrão à conta da seguinte dotação orçamentária, da </w:t>
      </w:r>
      <w:r w:rsidR="00EC0F59" w:rsidRPr="00EC0F59">
        <w:rPr>
          <w:rFonts w:ascii="Times New Roman" w:hAnsi="Times New Roman" w:cs="Times New Roman"/>
          <w:b w:val="0"/>
          <w:bCs w:val="0"/>
          <w:spacing w:val="-3"/>
          <w:sz w:val="24"/>
          <w:szCs w:val="24"/>
        </w:rPr>
        <w:t>SECRETARIA MUNICIPAL DE CULTURA, TURISMO E EVENTOS</w:t>
      </w:r>
    </w:p>
    <w:p w14:paraId="4C8F54A2" w14:textId="77777777" w:rsidR="007A257A" w:rsidRPr="00B421C9" w:rsidRDefault="007A257A" w:rsidP="00B421C9">
      <w:pPr>
        <w:pStyle w:val="Ttulo1"/>
        <w:shd w:val="clear" w:color="auto" w:fill="FFFFFF" w:themeFill="background1"/>
        <w:tabs>
          <w:tab w:val="left" w:pos="372"/>
          <w:tab w:val="left" w:pos="426"/>
        </w:tabs>
        <w:spacing w:line="360" w:lineRule="auto"/>
        <w:jc w:val="both"/>
        <w:rPr>
          <w:rFonts w:ascii="Times New Roman" w:hAnsi="Times New Roman" w:cs="Times New Roman"/>
          <w:b w:val="0"/>
          <w:bCs w:val="0"/>
          <w:spacing w:val="-3"/>
          <w:sz w:val="24"/>
          <w:szCs w:val="24"/>
        </w:rPr>
      </w:pPr>
      <w:r w:rsidRPr="00B421C9">
        <w:rPr>
          <w:rFonts w:ascii="Times New Roman" w:hAnsi="Times New Roman" w:cs="Times New Roman"/>
          <w:b w:val="0"/>
          <w:bCs w:val="0"/>
          <w:spacing w:val="-3"/>
          <w:sz w:val="24"/>
          <w:szCs w:val="24"/>
        </w:rPr>
        <w:t>Fonte de Recursos: 13.122.0001.2.001</w:t>
      </w:r>
    </w:p>
    <w:p w14:paraId="31AEA60A" w14:textId="77777777" w:rsidR="007A257A" w:rsidRPr="00B421C9" w:rsidRDefault="007A257A" w:rsidP="00B421C9">
      <w:pPr>
        <w:pStyle w:val="Ttulo1"/>
        <w:shd w:val="clear" w:color="auto" w:fill="FFFFFF" w:themeFill="background1"/>
        <w:tabs>
          <w:tab w:val="left" w:pos="372"/>
          <w:tab w:val="left" w:pos="426"/>
        </w:tabs>
        <w:spacing w:line="360" w:lineRule="auto"/>
        <w:jc w:val="both"/>
        <w:rPr>
          <w:rFonts w:ascii="Times New Roman" w:hAnsi="Times New Roman" w:cs="Times New Roman"/>
          <w:b w:val="0"/>
          <w:bCs w:val="0"/>
          <w:spacing w:val="-3"/>
          <w:sz w:val="24"/>
          <w:szCs w:val="24"/>
        </w:rPr>
      </w:pPr>
      <w:r w:rsidRPr="00B421C9">
        <w:rPr>
          <w:rFonts w:ascii="Times New Roman" w:hAnsi="Times New Roman" w:cs="Times New Roman"/>
          <w:b w:val="0"/>
          <w:bCs w:val="0"/>
          <w:spacing w:val="-3"/>
          <w:sz w:val="24"/>
          <w:szCs w:val="24"/>
        </w:rPr>
        <w:t>Programa de Trabalho: 3.3.90.30.00.00.00.000</w:t>
      </w:r>
    </w:p>
    <w:p w14:paraId="106C293A" w14:textId="0BC5AD88" w:rsidR="001F603B" w:rsidRDefault="00856DB9" w:rsidP="00B421C9">
      <w:pPr>
        <w:pStyle w:val="Ttulo1"/>
        <w:shd w:val="clear" w:color="auto" w:fill="FFFFFF" w:themeFill="background1"/>
        <w:tabs>
          <w:tab w:val="left" w:pos="372"/>
          <w:tab w:val="left" w:pos="426"/>
        </w:tabs>
        <w:spacing w:line="360" w:lineRule="auto"/>
        <w:ind w:left="0"/>
        <w:jc w:val="both"/>
        <w:rPr>
          <w:rFonts w:ascii="Times New Roman" w:hAnsi="Times New Roman" w:cs="Times New Roman"/>
          <w:b w:val="0"/>
          <w:bCs w:val="0"/>
          <w:spacing w:val="-3"/>
          <w:sz w:val="24"/>
          <w:szCs w:val="24"/>
        </w:rPr>
      </w:pPr>
      <w:r w:rsidRPr="00B421C9">
        <w:rPr>
          <w:rFonts w:ascii="Times New Roman" w:hAnsi="Times New Roman" w:cs="Times New Roman"/>
          <w:b w:val="0"/>
          <w:bCs w:val="0"/>
          <w:spacing w:val="-3"/>
          <w:sz w:val="24"/>
          <w:szCs w:val="24"/>
        </w:rPr>
        <w:t xml:space="preserve">   </w:t>
      </w:r>
      <w:r w:rsidR="007A257A" w:rsidRPr="00B421C9">
        <w:rPr>
          <w:rFonts w:ascii="Times New Roman" w:hAnsi="Times New Roman" w:cs="Times New Roman"/>
          <w:b w:val="0"/>
          <w:bCs w:val="0"/>
          <w:spacing w:val="-3"/>
          <w:sz w:val="24"/>
          <w:szCs w:val="24"/>
        </w:rPr>
        <w:t>Elemento de Despesa: 1487</w:t>
      </w:r>
    </w:p>
    <w:p w14:paraId="04815EB6" w14:textId="77777777" w:rsidR="007A257A" w:rsidRPr="001F603B" w:rsidRDefault="007A257A" w:rsidP="00B421C9">
      <w:pPr>
        <w:pStyle w:val="Ttulo1"/>
        <w:shd w:val="clear" w:color="auto" w:fill="FFFFFF" w:themeFill="background1"/>
        <w:tabs>
          <w:tab w:val="left" w:pos="372"/>
          <w:tab w:val="left" w:pos="426"/>
        </w:tabs>
        <w:spacing w:line="360" w:lineRule="auto"/>
        <w:ind w:left="0"/>
        <w:jc w:val="both"/>
        <w:rPr>
          <w:rFonts w:ascii="Times New Roman" w:hAnsi="Times New Roman" w:cs="Times New Roman"/>
          <w:spacing w:val="-3"/>
          <w:sz w:val="24"/>
          <w:szCs w:val="24"/>
        </w:rPr>
      </w:pPr>
    </w:p>
    <w:p w14:paraId="357C3491" w14:textId="1524FD47" w:rsidR="008509FC" w:rsidRPr="00856DB9" w:rsidRDefault="00CA1159" w:rsidP="004B062E">
      <w:pPr>
        <w:pStyle w:val="Ttulo1"/>
        <w:numPr>
          <w:ilvl w:val="0"/>
          <w:numId w:val="13"/>
        </w:numPr>
        <w:tabs>
          <w:tab w:val="left" w:pos="372"/>
          <w:tab w:val="left" w:pos="426"/>
        </w:tabs>
        <w:spacing w:line="360" w:lineRule="auto"/>
        <w:ind w:left="0" w:firstLine="0"/>
        <w:jc w:val="both"/>
        <w:rPr>
          <w:rFonts w:ascii="Times New Roman" w:hAnsi="Times New Roman" w:cs="Times New Roman"/>
          <w:b w:val="0"/>
          <w:bCs w:val="0"/>
          <w:spacing w:val="-3"/>
          <w:sz w:val="24"/>
          <w:szCs w:val="24"/>
        </w:rPr>
      </w:pPr>
      <w:r w:rsidRPr="001F603B">
        <w:rPr>
          <w:rFonts w:ascii="Times New Roman" w:hAnsi="Times New Roman" w:cs="Times New Roman"/>
          <w:spacing w:val="-3"/>
          <w:sz w:val="24"/>
          <w:szCs w:val="24"/>
          <w:u w:val="single"/>
        </w:rPr>
        <w:t>VALOR ESTIMADO</w:t>
      </w:r>
    </w:p>
    <w:p w14:paraId="4E312887" w14:textId="51E77FED" w:rsidR="00531633" w:rsidRPr="001F603B" w:rsidRDefault="00531633" w:rsidP="004B062E">
      <w:pPr>
        <w:pStyle w:val="PargrafodaLista"/>
        <w:numPr>
          <w:ilvl w:val="1"/>
          <w:numId w:val="13"/>
        </w:numPr>
        <w:tabs>
          <w:tab w:val="left" w:pos="426"/>
        </w:tabs>
        <w:spacing w:line="360" w:lineRule="auto"/>
        <w:ind w:left="0" w:firstLine="0"/>
        <w:rPr>
          <w:rFonts w:ascii="Times New Roman" w:hAnsi="Times New Roman" w:cs="Times New Roman"/>
          <w:spacing w:val="-3"/>
          <w:sz w:val="24"/>
          <w:szCs w:val="24"/>
        </w:rPr>
      </w:pPr>
      <w:bookmarkStart w:id="2" w:name="_Hlk160703629"/>
      <w:r w:rsidRPr="001F603B">
        <w:rPr>
          <w:rFonts w:ascii="Times New Roman" w:hAnsi="Times New Roman" w:cs="Times New Roman"/>
          <w:spacing w:val="-3"/>
          <w:sz w:val="24"/>
          <w:szCs w:val="24"/>
        </w:rPr>
        <w:t xml:space="preserve">O preço estimado pela Administração para a </w:t>
      </w:r>
      <w:r w:rsidR="00006EC1" w:rsidRPr="00EC0F59">
        <w:rPr>
          <w:rFonts w:ascii="Times New Roman" w:hAnsi="Times New Roman" w:cs="Times New Roman"/>
          <w:spacing w:val="-3"/>
          <w:sz w:val="24"/>
          <w:szCs w:val="24"/>
        </w:rPr>
        <w:t xml:space="preserve">Prestação de Serviço  </w:t>
      </w:r>
      <w:r w:rsidRPr="00EC0F59">
        <w:rPr>
          <w:rFonts w:ascii="Times New Roman" w:hAnsi="Times New Roman" w:cs="Times New Roman"/>
          <w:spacing w:val="-3"/>
          <w:sz w:val="24"/>
          <w:szCs w:val="24"/>
        </w:rPr>
        <w:t>do objeto</w:t>
      </w:r>
      <w:r w:rsidRPr="001F603B">
        <w:rPr>
          <w:rFonts w:ascii="Times New Roman" w:hAnsi="Times New Roman" w:cs="Times New Roman"/>
          <w:spacing w:val="-3"/>
          <w:sz w:val="24"/>
          <w:szCs w:val="24"/>
        </w:rPr>
        <w:t xml:space="preserve"> deste Pregão é de </w:t>
      </w:r>
      <w:r w:rsidR="00EC0F59">
        <w:rPr>
          <w:rFonts w:ascii="Times New Roman" w:hAnsi="Times New Roman" w:cs="Times New Roman"/>
          <w:spacing w:val="-3"/>
          <w:sz w:val="24"/>
          <w:szCs w:val="24"/>
        </w:rPr>
        <w:t xml:space="preserve">                </w:t>
      </w:r>
      <w:r w:rsidRPr="00EC0F59">
        <w:rPr>
          <w:rFonts w:ascii="Times New Roman" w:hAnsi="Times New Roman" w:cs="Times New Roman"/>
          <w:b/>
          <w:bCs/>
          <w:spacing w:val="-3"/>
          <w:sz w:val="24"/>
          <w:szCs w:val="24"/>
        </w:rPr>
        <w:t xml:space="preserve">R$ </w:t>
      </w:r>
      <w:r w:rsidR="00EC0F59" w:rsidRPr="00EC0F59">
        <w:rPr>
          <w:rFonts w:ascii="Times New Roman" w:hAnsi="Times New Roman" w:cs="Times New Roman"/>
          <w:b/>
          <w:bCs/>
          <w:spacing w:val="-3"/>
          <w:sz w:val="24"/>
          <w:szCs w:val="24"/>
        </w:rPr>
        <w:t>6.039.190,00</w:t>
      </w:r>
      <w:r w:rsidRPr="00EC0F59">
        <w:rPr>
          <w:rFonts w:ascii="Times New Roman" w:hAnsi="Times New Roman" w:cs="Times New Roman"/>
          <w:b/>
          <w:bCs/>
          <w:spacing w:val="-3"/>
          <w:sz w:val="24"/>
          <w:szCs w:val="24"/>
        </w:rPr>
        <w:t xml:space="preserve"> (</w:t>
      </w:r>
      <w:r w:rsidR="00EC0F59" w:rsidRPr="00EC0F59">
        <w:rPr>
          <w:rFonts w:ascii="Times New Roman" w:hAnsi="Times New Roman" w:cs="Times New Roman"/>
          <w:b/>
          <w:bCs/>
          <w:spacing w:val="-3"/>
          <w:sz w:val="24"/>
          <w:szCs w:val="24"/>
        </w:rPr>
        <w:t>seis milhões, trinta e nove mil cento e noventa reais</w:t>
      </w:r>
      <w:r w:rsidRPr="00EC0F59">
        <w:rPr>
          <w:rFonts w:ascii="Times New Roman" w:hAnsi="Times New Roman" w:cs="Times New Roman"/>
          <w:b/>
          <w:bCs/>
          <w:spacing w:val="-3"/>
          <w:sz w:val="24"/>
          <w:szCs w:val="24"/>
        </w:rPr>
        <w:t>)</w:t>
      </w:r>
      <w:r w:rsidRPr="001F603B">
        <w:rPr>
          <w:rFonts w:ascii="Times New Roman" w:hAnsi="Times New Roman" w:cs="Times New Roman"/>
          <w:spacing w:val="-3"/>
          <w:sz w:val="24"/>
          <w:szCs w:val="24"/>
        </w:rPr>
        <w:t>, conforme os valores constantes do TERMO DE REFERÊNCIA – ANEXO II deste edital</w:t>
      </w:r>
      <w:bookmarkEnd w:id="2"/>
      <w:r w:rsidRPr="001F603B">
        <w:rPr>
          <w:rFonts w:ascii="Times New Roman" w:hAnsi="Times New Roman" w:cs="Times New Roman"/>
          <w:spacing w:val="-3"/>
          <w:sz w:val="24"/>
          <w:szCs w:val="24"/>
        </w:rPr>
        <w:t xml:space="preserve">. </w:t>
      </w:r>
    </w:p>
    <w:p w14:paraId="5F4691F3" w14:textId="3A0520D8" w:rsidR="00864CE9" w:rsidRPr="001F603B" w:rsidRDefault="00864CE9" w:rsidP="00980EEF">
      <w:pPr>
        <w:pStyle w:val="Ttulo1"/>
        <w:tabs>
          <w:tab w:val="left" w:pos="372"/>
          <w:tab w:val="left" w:pos="426"/>
        </w:tabs>
        <w:spacing w:line="360" w:lineRule="auto"/>
        <w:ind w:left="0"/>
        <w:jc w:val="both"/>
        <w:rPr>
          <w:rFonts w:ascii="Times New Roman" w:hAnsi="Times New Roman" w:cs="Times New Roman"/>
          <w:b w:val="0"/>
          <w:bCs w:val="0"/>
          <w:spacing w:val="-3"/>
          <w:sz w:val="24"/>
          <w:szCs w:val="24"/>
        </w:rPr>
      </w:pPr>
    </w:p>
    <w:p w14:paraId="16B9444F" w14:textId="6C3C3B99" w:rsidR="008509FC" w:rsidRPr="00EC0F59" w:rsidRDefault="00864CE9" w:rsidP="004B062E">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DO EDITAL</w:t>
      </w:r>
    </w:p>
    <w:p w14:paraId="4FEAD814" w14:textId="7832F451" w:rsidR="00AA1A11" w:rsidRDefault="00F23CF9" w:rsidP="004B062E">
      <w:pPr>
        <w:pStyle w:val="PargrafodaLista"/>
        <w:numPr>
          <w:ilvl w:val="1"/>
          <w:numId w:val="13"/>
        </w:numPr>
        <w:tabs>
          <w:tab w:val="left" w:pos="426"/>
          <w:tab w:val="left" w:pos="632"/>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submete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123/2006</w:t>
      </w:r>
      <w:r w:rsidRPr="001F603B">
        <w:rPr>
          <w:rFonts w:ascii="Times New Roman" w:hAnsi="Times New Roman" w:cs="Times New Roman"/>
          <w:spacing w:val="1"/>
          <w:sz w:val="24"/>
          <w:szCs w:val="24"/>
        </w:rPr>
        <w:t xml:space="preserve"> </w:t>
      </w:r>
      <w:bookmarkStart w:id="3" w:name="_Hlk160183446"/>
      <w:r w:rsidRPr="001F603B">
        <w:rPr>
          <w:rFonts w:ascii="Times New Roman" w:hAnsi="Times New Roman" w:cs="Times New Roman"/>
          <w:sz w:val="24"/>
          <w:szCs w:val="24"/>
        </w:rPr>
        <w:t>atualizada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147/2014</w:t>
      </w:r>
      <w:bookmarkEnd w:id="3"/>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atendendo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direito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tratamento diferenciado e favorecido a ser dispensado às microempresas e empresas de pequeno porte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microempreendedores individuais no âmbito dos Poderes da União, dos Estados, do Distrito Federal e 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Municípios.</w:t>
      </w:r>
    </w:p>
    <w:p w14:paraId="62328CCA" w14:textId="77777777" w:rsidR="002824F4" w:rsidRPr="00AA1A11" w:rsidRDefault="002824F4" w:rsidP="002824F4">
      <w:pPr>
        <w:pStyle w:val="PargrafodaLista"/>
        <w:tabs>
          <w:tab w:val="left" w:pos="426"/>
          <w:tab w:val="left" w:pos="632"/>
        </w:tabs>
        <w:spacing w:line="360" w:lineRule="auto"/>
        <w:ind w:left="0" w:right="134"/>
        <w:rPr>
          <w:rFonts w:ascii="Times New Roman" w:hAnsi="Times New Roman" w:cs="Times New Roman"/>
          <w:sz w:val="24"/>
          <w:szCs w:val="24"/>
        </w:rPr>
      </w:pPr>
    </w:p>
    <w:p w14:paraId="06AC144A" w14:textId="6ADB1DF7" w:rsidR="008509FC" w:rsidRPr="00AA1A11" w:rsidRDefault="00F23CF9" w:rsidP="004B062E">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CRITÉRIO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JULGAMENTO</w:t>
      </w:r>
    </w:p>
    <w:p w14:paraId="31CF6363" w14:textId="3AB560BA" w:rsidR="00955BA7" w:rsidRPr="001F603B" w:rsidRDefault="00F23CF9" w:rsidP="004B062E">
      <w:pPr>
        <w:pStyle w:val="PargrafodaLista"/>
        <w:numPr>
          <w:ilvl w:val="1"/>
          <w:numId w:val="13"/>
        </w:numPr>
        <w:tabs>
          <w:tab w:val="left" w:pos="426"/>
          <w:tab w:val="left" w:pos="588"/>
        </w:tabs>
        <w:spacing w:line="360" w:lineRule="auto"/>
        <w:ind w:left="0" w:right="140" w:firstLine="0"/>
        <w:rPr>
          <w:rFonts w:ascii="Times New Roman" w:hAnsi="Times New Roman" w:cs="Times New Roman"/>
          <w:sz w:val="24"/>
          <w:szCs w:val="24"/>
        </w:rPr>
      </w:pPr>
      <w:r w:rsidRPr="001F603B">
        <w:rPr>
          <w:rFonts w:ascii="Times New Roman" w:hAnsi="Times New Roman" w:cs="Times New Roman"/>
          <w:sz w:val="24"/>
          <w:szCs w:val="24"/>
        </w:rPr>
        <w:t xml:space="preserve">Para Julgamento será adotado o critério de </w:t>
      </w:r>
      <w:r w:rsidR="008879BD" w:rsidRPr="00AA1A11">
        <w:rPr>
          <w:rFonts w:ascii="Times New Roman" w:hAnsi="Times New Roman" w:cs="Times New Roman"/>
          <w:b/>
          <w:bCs/>
          <w:sz w:val="24"/>
          <w:szCs w:val="24"/>
        </w:rPr>
        <w:t xml:space="preserve">Menor Preço </w:t>
      </w:r>
      <w:r w:rsidR="00AA1A11" w:rsidRPr="00AA1A11">
        <w:rPr>
          <w:rFonts w:ascii="Times New Roman" w:hAnsi="Times New Roman" w:cs="Times New Roman"/>
          <w:b/>
          <w:bCs/>
          <w:sz w:val="24"/>
          <w:szCs w:val="24"/>
        </w:rPr>
        <w:t>G</w:t>
      </w:r>
      <w:r w:rsidR="008879BD" w:rsidRPr="00AA1A11">
        <w:rPr>
          <w:rFonts w:ascii="Times New Roman" w:hAnsi="Times New Roman" w:cs="Times New Roman"/>
          <w:b/>
          <w:bCs/>
          <w:sz w:val="24"/>
          <w:szCs w:val="24"/>
        </w:rPr>
        <w:t>lobal</w:t>
      </w:r>
      <w:r w:rsidRPr="001F603B">
        <w:rPr>
          <w:rFonts w:ascii="Times New Roman" w:hAnsi="Times New Roman" w:cs="Times New Roman"/>
          <w:sz w:val="24"/>
          <w:szCs w:val="24"/>
        </w:rPr>
        <w:t>, observado o prazo para fornecimento,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especificações técnicas, parâmetros mínimos de desempenho e de qualidade e demais condições definidas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neste Edital.</w:t>
      </w:r>
    </w:p>
    <w:p w14:paraId="7C24A920"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25791A80" w14:textId="77777777" w:rsidR="00955BA7" w:rsidRPr="001F603B" w:rsidRDefault="00F23CF9" w:rsidP="004B062E">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CREDENCIAMENTO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NO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SISTEMA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LICITAÇÕES</w:t>
      </w:r>
    </w:p>
    <w:p w14:paraId="2E4474FA" w14:textId="77777777" w:rsidR="008509FC" w:rsidRPr="001F603B" w:rsidRDefault="008509FC" w:rsidP="008509FC">
      <w:pPr>
        <w:pStyle w:val="Ttulo1"/>
        <w:tabs>
          <w:tab w:val="left" w:pos="372"/>
          <w:tab w:val="left" w:pos="426"/>
        </w:tabs>
        <w:ind w:left="0"/>
        <w:rPr>
          <w:rFonts w:ascii="Times New Roman" w:hAnsi="Times New Roman" w:cs="Times New Roman"/>
          <w:sz w:val="24"/>
          <w:szCs w:val="24"/>
          <w:u w:val="single"/>
        </w:rPr>
      </w:pPr>
    </w:p>
    <w:p w14:paraId="31FA6D4D" w14:textId="1C648EC7" w:rsidR="00955BA7" w:rsidRPr="001F603B" w:rsidRDefault="00F23CF9" w:rsidP="004B062E">
      <w:pPr>
        <w:pStyle w:val="PargrafodaLista"/>
        <w:numPr>
          <w:ilvl w:val="1"/>
          <w:numId w:val="13"/>
        </w:numPr>
        <w:tabs>
          <w:tab w:val="left" w:pos="426"/>
          <w:tab w:val="left" w:pos="602"/>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lastRenderedPageBreak/>
        <w:t>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nível</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básico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cadastral</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2"/>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34"/>
          <w:sz w:val="24"/>
          <w:szCs w:val="24"/>
        </w:rPr>
        <w:t xml:space="preserve"> </w:t>
      </w:r>
      <w:r w:rsidRPr="001F603B">
        <w:rPr>
          <w:rFonts w:ascii="Times New Roman" w:hAnsi="Times New Roman" w:cs="Times New Roman"/>
          <w:sz w:val="24"/>
          <w:szCs w:val="24"/>
        </w:rPr>
        <w:t>permite</w:t>
      </w:r>
      <w:r w:rsidRPr="001F603B">
        <w:rPr>
          <w:rFonts w:ascii="Times New Roman" w:hAnsi="Times New Roman" w:cs="Times New Roman"/>
          <w:spacing w:val="33"/>
          <w:sz w:val="24"/>
          <w:szCs w:val="24"/>
        </w:rPr>
        <w:t xml:space="preserve"> </w:t>
      </w:r>
      <w:r w:rsidRPr="001F603B">
        <w:rPr>
          <w:rFonts w:ascii="Times New Roman" w:hAnsi="Times New Roman" w:cs="Times New Roman"/>
          <w:sz w:val="24"/>
          <w:szCs w:val="24"/>
        </w:rPr>
        <w:t>a</w:t>
      </w:r>
      <w:r w:rsidR="00F71A60"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interessados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modalidade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LICITATÓRIA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FORMA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ELETRÔNICA.</w:t>
      </w:r>
    </w:p>
    <w:p w14:paraId="2B7C1418" w14:textId="7174D0D9" w:rsidR="00955BA7" w:rsidRPr="001F603B" w:rsidRDefault="00F23CF9" w:rsidP="004B062E">
      <w:pPr>
        <w:pStyle w:val="PargrafodaLista"/>
        <w:numPr>
          <w:ilvl w:val="1"/>
          <w:numId w:val="13"/>
        </w:numPr>
        <w:tabs>
          <w:tab w:val="left" w:pos="426"/>
          <w:tab w:val="left" w:pos="72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cadastro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endereço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color w:val="00007F"/>
          <w:spacing w:val="1"/>
          <w:sz w:val="24"/>
          <w:szCs w:val="24"/>
        </w:rPr>
        <w:t xml:space="preserve"> </w:t>
      </w:r>
      <w:hyperlink r:id="rId11">
        <w:r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w:t>
      </w:r>
    </w:p>
    <w:p w14:paraId="0AFE0BB9" w14:textId="2163EF16" w:rsidR="00955BA7" w:rsidRPr="001F603B" w:rsidRDefault="00F23CF9" w:rsidP="004B062E">
      <w:pPr>
        <w:pStyle w:val="PargrafodaLista"/>
        <w:numPr>
          <w:ilvl w:val="1"/>
          <w:numId w:val="13"/>
        </w:numPr>
        <w:tabs>
          <w:tab w:val="left" w:pos="426"/>
          <w:tab w:val="left" w:pos="60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credenciamento junto ao provedor do sistema implica a responsabilidade do licitante ou de seu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 e a presunção de sua capacidade técnica para realização das transações inerentes a esta</w:t>
      </w:r>
      <w:r w:rsidR="00F24EB3" w:rsidRPr="001F603B">
        <w:rPr>
          <w:rFonts w:ascii="Times New Roman" w:hAnsi="Times New Roman" w:cs="Times New Roman"/>
          <w:sz w:val="24"/>
          <w:szCs w:val="24"/>
        </w:rPr>
        <w:t xml:space="preserve"> </w:t>
      </w:r>
      <w:r w:rsidRPr="001F603B">
        <w:rPr>
          <w:rFonts w:ascii="Times New Roman" w:hAnsi="Times New Roman" w:cs="Times New Roman"/>
          <w:sz w:val="24"/>
          <w:szCs w:val="24"/>
        </w:rPr>
        <w:t>licitação.</w:t>
      </w:r>
    </w:p>
    <w:p w14:paraId="4F146011" w14:textId="55525900" w:rsidR="00955BA7" w:rsidRPr="001F603B" w:rsidRDefault="00F23CF9" w:rsidP="004B062E">
      <w:pPr>
        <w:pStyle w:val="PargrafodaLista"/>
        <w:numPr>
          <w:ilvl w:val="1"/>
          <w:numId w:val="13"/>
        </w:numPr>
        <w:tabs>
          <w:tab w:val="left" w:pos="426"/>
          <w:tab w:val="left" w:pos="56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O licitante responsabiliza-se exclusiva e formalmente pelas transações efetuadas em seu nome, assume</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como firmes e verdadeiras suas propostas e seus lances, inclusive os atos praticados diretamente ou por seu</w:t>
      </w:r>
      <w:r w:rsidR="008509FC" w:rsidRPr="001F603B">
        <w:rPr>
          <w:rFonts w:ascii="Times New Roman" w:hAnsi="Times New Roman" w:cs="Times New Roman"/>
          <w:sz w:val="24"/>
          <w:szCs w:val="24"/>
        </w:rPr>
        <w:t xml:space="preserve"> </w:t>
      </w:r>
      <w:r w:rsidRPr="001F603B">
        <w:rPr>
          <w:rFonts w:ascii="Times New Roman" w:hAnsi="Times New Roman" w:cs="Times New Roman"/>
          <w:sz w:val="24"/>
          <w:szCs w:val="24"/>
        </w:rPr>
        <w:t>representante, excluída a responsabilidade do provedor do sistema ou do órgão ou entidade promotora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eventuais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uso indevido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credenciais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ainda</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que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terceiros.</w:t>
      </w:r>
    </w:p>
    <w:p w14:paraId="7E4C2F38" w14:textId="77777777" w:rsidR="00955BA7" w:rsidRPr="001F603B" w:rsidRDefault="00F23CF9" w:rsidP="004B062E">
      <w:pPr>
        <w:pStyle w:val="PargrafodaLista"/>
        <w:numPr>
          <w:ilvl w:val="1"/>
          <w:numId w:val="13"/>
        </w:numPr>
        <w:tabs>
          <w:tab w:val="left" w:pos="426"/>
          <w:tab w:val="left" w:pos="60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 xml:space="preserve">É de responsabilidade do cadastrado conferir a exatidão dos seus dados cadastrais no </w:t>
      </w:r>
      <w:r w:rsidRPr="001F603B">
        <w:rPr>
          <w:rFonts w:ascii="Times New Roman" w:hAnsi="Times New Roman" w:cs="Times New Roman"/>
          <w:b/>
          <w:bCs/>
          <w:sz w:val="24"/>
          <w:szCs w:val="24"/>
        </w:rPr>
        <w:t>PORTAL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COMPRAS PÚBLICAS</w:t>
      </w:r>
      <w:r w:rsidRPr="001F603B">
        <w:rPr>
          <w:rFonts w:ascii="Times New Roman" w:hAnsi="Times New Roman" w:cs="Times New Roman"/>
          <w:sz w:val="24"/>
          <w:szCs w:val="24"/>
        </w:rPr>
        <w:t xml:space="preserve"> e mantê-los atualizados junto aos órgãos responsáveis pela informação, devendo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proceder, imediatamente, à correção ou à alteração dos registros tão logo identifique incorreção ou aqueles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 tornem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desatualizados.</w:t>
      </w:r>
    </w:p>
    <w:p w14:paraId="4BBC7E97" w14:textId="77777777" w:rsidR="00955BA7" w:rsidRPr="001F603B" w:rsidRDefault="00F23CF9" w:rsidP="004B062E">
      <w:pPr>
        <w:pStyle w:val="PargrafodaLista"/>
        <w:numPr>
          <w:ilvl w:val="2"/>
          <w:numId w:val="13"/>
        </w:numPr>
        <w:tabs>
          <w:tab w:val="left" w:pos="426"/>
          <w:tab w:val="left" w:pos="776"/>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A não observância do disposto no subitem anterior poderá ensejar desclassificação no momento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w:t>
      </w:r>
    </w:p>
    <w:p w14:paraId="19513B74"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081CA60B" w14:textId="376869B4" w:rsidR="002F6EF7" w:rsidRPr="00AA1A11" w:rsidRDefault="00F23CF9" w:rsidP="004B062E">
      <w:pPr>
        <w:pStyle w:val="Ttulo1"/>
        <w:numPr>
          <w:ilvl w:val="0"/>
          <w:numId w:val="13"/>
        </w:numPr>
        <w:tabs>
          <w:tab w:val="left" w:pos="372"/>
          <w:tab w:val="left" w:pos="426"/>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APRESENTAÇÃO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DOS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DOCUMENTOS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HABILITAÇÃO</w:t>
      </w:r>
    </w:p>
    <w:p w14:paraId="05DB1E10" w14:textId="77777777" w:rsidR="007A7E40" w:rsidRPr="001F603B" w:rsidRDefault="007A7E40" w:rsidP="004B062E">
      <w:pPr>
        <w:pStyle w:val="PargrafodaLista"/>
        <w:numPr>
          <w:ilvl w:val="1"/>
          <w:numId w:val="13"/>
        </w:numPr>
        <w:tabs>
          <w:tab w:val="left" w:pos="426"/>
          <w:tab w:val="left" w:pos="642"/>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encaminharão,</w:t>
      </w:r>
      <w:r w:rsidRPr="001F603B">
        <w:rPr>
          <w:rFonts w:ascii="Times New Roman" w:hAnsi="Times New Roman" w:cs="Times New Roman"/>
          <w:spacing w:val="1"/>
          <w:sz w:val="24"/>
          <w:szCs w:val="24"/>
        </w:rPr>
        <w:t xml:space="preserve"> </w:t>
      </w:r>
      <w:r w:rsidRPr="001F603B">
        <w:rPr>
          <w:rFonts w:ascii="Times New Roman" w:hAnsi="Times New Roman" w:cs="Times New Roman"/>
          <w:b/>
          <w:bCs/>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habilitação  exigidos no edital, </w:t>
      </w:r>
      <w:r w:rsidRPr="001F603B">
        <w:rPr>
          <w:rFonts w:ascii="Times New Roman" w:hAnsi="Times New Roman" w:cs="Times New Roman"/>
          <w:sz w:val="24"/>
          <w:szCs w:val="24"/>
          <w:shd w:val="clear" w:color="auto" w:fill="FFFFFF"/>
        </w:rPr>
        <w:t>somente em momento posterior ao julgamento das propostas, e apenas do licitante mais bem classificado</w:t>
      </w:r>
      <w:r w:rsidRPr="001F603B">
        <w:rPr>
          <w:rFonts w:ascii="Times New Roman" w:hAnsi="Times New Roman" w:cs="Times New Roman"/>
          <w:color w:val="333333"/>
          <w:sz w:val="24"/>
          <w:szCs w:val="24"/>
          <w:shd w:val="clear" w:color="auto" w:fill="FFFFFF"/>
        </w:rPr>
        <w:t xml:space="preserve">. </w:t>
      </w:r>
    </w:p>
    <w:p w14:paraId="4BF6DA30" w14:textId="77777777" w:rsidR="00955BA7" w:rsidRPr="001F603B" w:rsidRDefault="00F23CF9" w:rsidP="004B062E">
      <w:pPr>
        <w:pStyle w:val="PargrafodaLista"/>
        <w:numPr>
          <w:ilvl w:val="1"/>
          <w:numId w:val="13"/>
        </w:numPr>
        <w:tabs>
          <w:tab w:val="left" w:pos="426"/>
          <w:tab w:val="left" w:pos="58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cadastro da proposta, acompanhada dos documentos de habilitação exigidos neste Edital, ocorrerá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 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chave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senha.</w:t>
      </w:r>
    </w:p>
    <w:p w14:paraId="425A36AF" w14:textId="47EF9D8B" w:rsidR="001D6497" w:rsidRPr="001F603B" w:rsidRDefault="001D6497" w:rsidP="004B062E">
      <w:pPr>
        <w:pStyle w:val="PargrafodaLista"/>
        <w:numPr>
          <w:ilvl w:val="1"/>
          <w:numId w:val="13"/>
        </w:numPr>
        <w:tabs>
          <w:tab w:val="left" w:pos="426"/>
          <w:tab w:val="left" w:pos="588"/>
        </w:tabs>
        <w:spacing w:line="360" w:lineRule="auto"/>
        <w:ind w:left="0" w:right="143" w:firstLine="0"/>
        <w:rPr>
          <w:rFonts w:ascii="Times New Roman" w:hAnsi="Times New Roman" w:cs="Times New Roman"/>
          <w:sz w:val="24"/>
          <w:szCs w:val="24"/>
        </w:rPr>
      </w:pPr>
      <w:bookmarkStart w:id="4" w:name="_Hlk170299064"/>
      <w:r w:rsidRPr="001F603B">
        <w:rPr>
          <w:rFonts w:ascii="Times New Roman" w:hAnsi="Times New Roman" w:cs="Times New Roman"/>
          <w:sz w:val="24"/>
          <w:szCs w:val="24"/>
        </w:rPr>
        <w:t xml:space="preserve">A documentação de habilitação será exigida pelo pregoeiro somente para a empresa </w:t>
      </w:r>
      <w:r w:rsidRPr="001F603B">
        <w:rPr>
          <w:rFonts w:ascii="Times New Roman" w:hAnsi="Times New Roman" w:cs="Times New Roman"/>
          <w:b/>
          <w:bCs/>
          <w:sz w:val="24"/>
          <w:szCs w:val="24"/>
        </w:rPr>
        <w:t>VENCEDORA</w:t>
      </w:r>
      <w:r w:rsidRPr="001F603B">
        <w:rPr>
          <w:rFonts w:ascii="Times New Roman" w:hAnsi="Times New Roman" w:cs="Times New Roman"/>
          <w:sz w:val="24"/>
          <w:szCs w:val="24"/>
        </w:rPr>
        <w:t xml:space="preserve"> da etapa de classificação dos lances. </w:t>
      </w:r>
    </w:p>
    <w:bookmarkEnd w:id="4"/>
    <w:p w14:paraId="55482164" w14:textId="460EAD4A" w:rsidR="00955BA7" w:rsidRPr="001F603B" w:rsidRDefault="00F23CF9" w:rsidP="004B062E">
      <w:pPr>
        <w:pStyle w:val="PargrafodaLista"/>
        <w:numPr>
          <w:ilvl w:val="1"/>
          <w:numId w:val="13"/>
        </w:numPr>
        <w:tabs>
          <w:tab w:val="left" w:pos="426"/>
          <w:tab w:val="left" w:pos="588"/>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As Microempresas e Empresas de Pequeno Porte deverão encaminhar a documentação de habilitação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completa, ainda que haja alguma restrição de regularidade fiscal e trabalhista, nos termos do art. 43, § 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w:t>
      </w:r>
      <w:r w:rsidR="00402852" w:rsidRPr="001F603B">
        <w:rPr>
          <w:rFonts w:ascii="Times New Roman" w:hAnsi="Times New Roman" w:cs="Times New Roman"/>
          <w:sz w:val="24"/>
          <w:szCs w:val="24"/>
        </w:rPr>
        <w:t xml:space="preserve">ei </w:t>
      </w:r>
      <w:r w:rsidRPr="001F603B">
        <w:rPr>
          <w:rFonts w:ascii="Times New Roman" w:hAnsi="Times New Roman" w:cs="Times New Roman"/>
          <w:sz w:val="24"/>
          <w:szCs w:val="24"/>
        </w:rPr>
        <w:t>C</w:t>
      </w:r>
      <w:r w:rsidR="00402852" w:rsidRPr="001F603B">
        <w:rPr>
          <w:rFonts w:ascii="Times New Roman" w:hAnsi="Times New Roman" w:cs="Times New Roman"/>
          <w:sz w:val="24"/>
          <w:szCs w:val="24"/>
        </w:rPr>
        <w:t>omplementar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nº 123/2006.</w:t>
      </w:r>
    </w:p>
    <w:p w14:paraId="6A46720D" w14:textId="534E9627" w:rsidR="00955BA7" w:rsidRPr="001F603B" w:rsidRDefault="00F23CF9" w:rsidP="004B062E">
      <w:pPr>
        <w:pStyle w:val="PargrafodaLista"/>
        <w:numPr>
          <w:ilvl w:val="1"/>
          <w:numId w:val="13"/>
        </w:numPr>
        <w:tabs>
          <w:tab w:val="left" w:pos="426"/>
          <w:tab w:val="left" w:pos="60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 xml:space="preserve">Incumbirá ao licitante acompanhar as operações no sistema eletrônico durante a sessão pública </w:t>
      </w:r>
      <w:r w:rsidRPr="001F603B">
        <w:rPr>
          <w:rFonts w:ascii="Times New Roman" w:hAnsi="Times New Roman" w:cs="Times New Roman"/>
          <w:sz w:val="24"/>
          <w:szCs w:val="24"/>
        </w:rPr>
        <w:lastRenderedPageBreak/>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ficando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responsável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ônus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decorrente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negócios,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inobservância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quaisquer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mensagens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emitidas pelo sistema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desconexão.</w:t>
      </w:r>
    </w:p>
    <w:p w14:paraId="25C22747" w14:textId="15BC2F1C" w:rsidR="00955BA7" w:rsidRPr="001F603B" w:rsidRDefault="00F23CF9" w:rsidP="004B062E">
      <w:pPr>
        <w:pStyle w:val="PargrafodaLista"/>
        <w:numPr>
          <w:ilvl w:val="1"/>
          <w:numId w:val="13"/>
        </w:numPr>
        <w:tabs>
          <w:tab w:val="left" w:pos="426"/>
          <w:tab w:val="left" w:pos="570"/>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Até a abertura da sessão pública, os licitantes poderão retirar ou substituir a proposta e os documentos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 habilitação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anteriormente inseridos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p>
    <w:p w14:paraId="7F86596C" w14:textId="4967785F" w:rsidR="00955BA7" w:rsidRPr="001F603B" w:rsidRDefault="00F23CF9" w:rsidP="004B062E">
      <w:pPr>
        <w:pStyle w:val="PargrafodaLista"/>
        <w:numPr>
          <w:ilvl w:val="1"/>
          <w:numId w:val="13"/>
        </w:numPr>
        <w:tabs>
          <w:tab w:val="left" w:pos="426"/>
          <w:tab w:val="left" w:pos="66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apresentadas, o que somente ocorrerá após a realização dos procedimentos de negociação e julgamento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w:t>
      </w:r>
    </w:p>
    <w:p w14:paraId="5B4D4718" w14:textId="2059CDAC" w:rsidR="0073747E" w:rsidRDefault="00F23CF9" w:rsidP="004B062E">
      <w:pPr>
        <w:pStyle w:val="PargrafodaLista"/>
        <w:numPr>
          <w:ilvl w:val="1"/>
          <w:numId w:val="13"/>
        </w:numPr>
        <w:tabs>
          <w:tab w:val="left" w:pos="426"/>
          <w:tab w:val="left" w:pos="570"/>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documentos que compõem a proposta e a habilitação do licitante melhor classificado somente serão</w:t>
      </w:r>
      <w:r w:rsidR="00855706"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disponibilizados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avaliação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Pregão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acesso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público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encerramento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envio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lances.</w:t>
      </w:r>
    </w:p>
    <w:p w14:paraId="410CFEC8" w14:textId="77777777" w:rsidR="00486002" w:rsidRPr="001F603B" w:rsidRDefault="00486002" w:rsidP="00486002">
      <w:pPr>
        <w:pStyle w:val="PargrafodaLista"/>
        <w:tabs>
          <w:tab w:val="left" w:pos="426"/>
          <w:tab w:val="left" w:pos="570"/>
        </w:tabs>
        <w:ind w:left="0" w:right="147"/>
        <w:rPr>
          <w:rFonts w:ascii="Times New Roman" w:hAnsi="Times New Roman" w:cs="Times New Roman"/>
          <w:sz w:val="24"/>
          <w:szCs w:val="24"/>
        </w:rPr>
      </w:pPr>
    </w:p>
    <w:p w14:paraId="712CEC64" w14:textId="575FBA0E" w:rsidR="002F6EF7" w:rsidRPr="00AA1A11" w:rsidRDefault="0073747E" w:rsidP="004B062E">
      <w:pPr>
        <w:pStyle w:val="Ttulo1"/>
        <w:numPr>
          <w:ilvl w:val="1"/>
          <w:numId w:val="13"/>
        </w:numPr>
        <w:tabs>
          <w:tab w:val="left" w:pos="426"/>
          <w:tab w:val="left" w:pos="56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HABILITAÇÃO:</w:t>
      </w:r>
    </w:p>
    <w:p w14:paraId="2CE33E09" w14:textId="77777777" w:rsidR="00897118" w:rsidRPr="001F603B" w:rsidRDefault="00897118" w:rsidP="00980EEF">
      <w:pPr>
        <w:pStyle w:val="PargrafodaLista"/>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3BC4C4DA" w14:textId="77777777" w:rsidR="00C70731" w:rsidRPr="001F603B" w:rsidRDefault="00C70731" w:rsidP="000665FB">
      <w:pPr>
        <w:pStyle w:val="Ttulo1"/>
        <w:tabs>
          <w:tab w:val="left" w:pos="426"/>
          <w:tab w:val="left" w:pos="566"/>
        </w:tabs>
        <w:ind w:left="0"/>
        <w:jc w:val="both"/>
        <w:rPr>
          <w:rFonts w:ascii="Times New Roman" w:hAnsi="Times New Roman" w:cs="Times New Roman"/>
          <w:sz w:val="24"/>
          <w:szCs w:val="24"/>
        </w:rPr>
      </w:pPr>
    </w:p>
    <w:p w14:paraId="70F8C5D1" w14:textId="0271A2E4" w:rsidR="00AB0E1C" w:rsidRPr="001F603B" w:rsidRDefault="0073747E" w:rsidP="004B062E">
      <w:pPr>
        <w:pStyle w:val="PargrafodaLista"/>
        <w:numPr>
          <w:ilvl w:val="2"/>
          <w:numId w:val="13"/>
        </w:numPr>
        <w:tabs>
          <w:tab w:val="left" w:pos="426"/>
          <w:tab w:val="left" w:pos="758"/>
        </w:tabs>
        <w:spacing w:line="360" w:lineRule="auto"/>
        <w:ind w:left="0" w:firstLine="0"/>
        <w:rPr>
          <w:rFonts w:ascii="Times New Roman" w:hAnsi="Times New Roman" w:cs="Times New Roman"/>
          <w:b/>
          <w:sz w:val="24"/>
          <w:szCs w:val="24"/>
          <w:u w:val="single"/>
        </w:rPr>
      </w:pPr>
      <w:r w:rsidRPr="001F603B">
        <w:rPr>
          <w:rFonts w:ascii="Times New Roman" w:hAnsi="Times New Roman" w:cs="Times New Roman"/>
          <w:b/>
          <w:sz w:val="24"/>
          <w:szCs w:val="24"/>
          <w:u w:val="single"/>
        </w:rPr>
        <w:t>HABILITAÇÃO</w:t>
      </w:r>
      <w:r w:rsidRPr="001F603B">
        <w:rPr>
          <w:rFonts w:ascii="Times New Roman" w:hAnsi="Times New Roman" w:cs="Times New Roman"/>
          <w:b/>
          <w:spacing w:val="-9"/>
          <w:sz w:val="24"/>
          <w:szCs w:val="24"/>
          <w:u w:val="single"/>
        </w:rPr>
        <w:t xml:space="preserve"> </w:t>
      </w:r>
      <w:r w:rsidRPr="001F603B">
        <w:rPr>
          <w:rFonts w:ascii="Times New Roman" w:hAnsi="Times New Roman" w:cs="Times New Roman"/>
          <w:b/>
          <w:sz w:val="24"/>
          <w:szCs w:val="24"/>
          <w:u w:val="single"/>
        </w:rPr>
        <w:t>JURÍDICA:</w:t>
      </w:r>
    </w:p>
    <w:p w14:paraId="354C35B4" w14:textId="77777777" w:rsidR="002F6EF7" w:rsidRPr="001F603B" w:rsidRDefault="002F6EF7" w:rsidP="000665FB">
      <w:pPr>
        <w:pStyle w:val="PargrafodaLista"/>
        <w:tabs>
          <w:tab w:val="left" w:pos="426"/>
          <w:tab w:val="left" w:pos="758"/>
        </w:tabs>
        <w:ind w:left="0"/>
        <w:rPr>
          <w:rFonts w:ascii="Times New Roman" w:hAnsi="Times New Roman" w:cs="Times New Roman"/>
          <w:b/>
          <w:sz w:val="24"/>
          <w:szCs w:val="24"/>
          <w:u w:val="single"/>
        </w:rPr>
      </w:pPr>
    </w:p>
    <w:p w14:paraId="3EF44350" w14:textId="77777777" w:rsidR="00955BA7" w:rsidRPr="001F603B" w:rsidRDefault="00F23CF9" w:rsidP="004B062E">
      <w:pPr>
        <w:pStyle w:val="PargrafodaLista"/>
        <w:numPr>
          <w:ilvl w:val="0"/>
          <w:numId w:val="11"/>
        </w:numPr>
        <w:tabs>
          <w:tab w:val="left" w:pos="426"/>
        </w:tabs>
        <w:spacing w:line="360" w:lineRule="auto"/>
        <w:ind w:left="0" w:right="152"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empresário individual: </w:t>
      </w:r>
      <w:r w:rsidRPr="001F603B">
        <w:rPr>
          <w:rFonts w:ascii="Times New Roman" w:hAnsi="Times New Roman" w:cs="Times New Roman"/>
          <w:sz w:val="24"/>
          <w:szCs w:val="24"/>
          <w:u w:val="single"/>
        </w:rPr>
        <w:t>inscrição no Registro Público de Empresas Mercantis, a cargo da Junta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Comercial da respectiva</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sede;</w:t>
      </w:r>
    </w:p>
    <w:p w14:paraId="3BC71A32" w14:textId="77777777" w:rsidR="00955BA7" w:rsidRPr="001F603B" w:rsidRDefault="00F23CF9" w:rsidP="004B062E">
      <w:pPr>
        <w:pStyle w:val="PargrafodaLista"/>
        <w:numPr>
          <w:ilvl w:val="0"/>
          <w:numId w:val="11"/>
        </w:numPr>
        <w:tabs>
          <w:tab w:val="left" w:pos="426"/>
        </w:tabs>
        <w:spacing w:line="360" w:lineRule="auto"/>
        <w:ind w:left="0" w:right="145"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sociedade empresária ou empresa individual de responsabilidade limitada – EIRELI: </w:t>
      </w:r>
      <w:r w:rsidRPr="001F603B">
        <w:rPr>
          <w:rFonts w:ascii="Times New Roman" w:hAnsi="Times New Roman" w:cs="Times New Roman"/>
          <w:sz w:val="24"/>
          <w:szCs w:val="24"/>
          <w:u w:val="single"/>
        </w:rPr>
        <w:t>ato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constitutivo, estatuto ou contrato social em vigor, devidamente registrado na Junta Comercial da respectiva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acompanhado 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documento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comprobatório 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seus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sócios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administradores;</w:t>
      </w:r>
    </w:p>
    <w:p w14:paraId="382FFE42" w14:textId="4E97E136" w:rsidR="001B0D8D" w:rsidRPr="001F603B" w:rsidRDefault="004B5E27" w:rsidP="00980EEF">
      <w:pPr>
        <w:pStyle w:val="PargrafodaLista"/>
        <w:tabs>
          <w:tab w:val="left" w:pos="426"/>
        </w:tabs>
        <w:spacing w:line="360" w:lineRule="auto"/>
        <w:ind w:left="0" w:right="145"/>
        <w:rPr>
          <w:rFonts w:ascii="Times New Roman" w:hAnsi="Times New Roman" w:cs="Times New Roman"/>
          <w:sz w:val="24"/>
          <w:szCs w:val="24"/>
        </w:rPr>
      </w:pPr>
      <w:r w:rsidRPr="001F603B">
        <w:rPr>
          <w:rFonts w:ascii="Times New Roman" w:hAnsi="Times New Roman" w:cs="Times New Roman"/>
          <w:b/>
          <w:bCs/>
          <w:sz w:val="24"/>
          <w:szCs w:val="24"/>
        </w:rPr>
        <w:t>b.1)</w:t>
      </w:r>
      <w:r w:rsidR="001B0D8D" w:rsidRPr="001F603B">
        <w:rPr>
          <w:rFonts w:ascii="Times New Roman" w:hAnsi="Times New Roman" w:cs="Times New Roman"/>
          <w:sz w:val="24"/>
          <w:szCs w:val="24"/>
        </w:rPr>
        <w:t>A prova da investidura dos administradores da sociedade limitada eventualmente designados em ato separado do Contrato Social, mediante termo de posse no livro de atas da Administração e averbação no registro competente</w:t>
      </w:r>
    </w:p>
    <w:p w14:paraId="6044CA9A" w14:textId="77777777" w:rsidR="00955BA7" w:rsidRPr="001F603B" w:rsidRDefault="00F23CF9" w:rsidP="004B062E">
      <w:pPr>
        <w:pStyle w:val="PargrafodaLista"/>
        <w:numPr>
          <w:ilvl w:val="0"/>
          <w:numId w:val="11"/>
        </w:numPr>
        <w:tabs>
          <w:tab w:val="left" w:pos="426"/>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Inscrição no Registro Público de Empresas Mercantis onde opera, com averbação no Registro onde 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sede 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matriz,</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participante sucursal,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filial 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agência;</w:t>
      </w:r>
    </w:p>
    <w:p w14:paraId="4A1D5900" w14:textId="0955BBBC" w:rsidR="00955BA7" w:rsidRPr="001F603B" w:rsidRDefault="00F23CF9" w:rsidP="004B062E">
      <w:pPr>
        <w:pStyle w:val="PargrafodaLista"/>
        <w:numPr>
          <w:ilvl w:val="0"/>
          <w:numId w:val="11"/>
        </w:numPr>
        <w:tabs>
          <w:tab w:val="left" w:pos="426"/>
        </w:tabs>
        <w:spacing w:line="360" w:lineRule="auto"/>
        <w:ind w:left="0" w:right="146" w:firstLine="0"/>
        <w:rPr>
          <w:rFonts w:ascii="Times New Roman" w:hAnsi="Times New Roman" w:cs="Times New Roman"/>
          <w:sz w:val="24"/>
          <w:szCs w:val="24"/>
          <w:u w:val="single"/>
        </w:rPr>
      </w:pPr>
      <w:r w:rsidRPr="001F603B">
        <w:rPr>
          <w:rFonts w:ascii="Times New Roman" w:hAnsi="Times New Roman" w:cs="Times New Roman"/>
          <w:sz w:val="24"/>
          <w:szCs w:val="24"/>
        </w:rPr>
        <w:t xml:space="preserve">No caso de sociedade simples: </w:t>
      </w:r>
      <w:r w:rsidRPr="001F603B">
        <w:rPr>
          <w:rFonts w:ascii="Times New Roman" w:hAnsi="Times New Roman" w:cs="Times New Roman"/>
          <w:sz w:val="24"/>
          <w:szCs w:val="24"/>
          <w:u w:val="single"/>
        </w:rPr>
        <w:t>inscrição do ato constitutivo no Registro Civil das Pessoas Jurídicas do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local</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sua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acompanhada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prova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indicação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dos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seus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administradores</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sua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respectiva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identificação;</w:t>
      </w:r>
    </w:p>
    <w:p w14:paraId="62EC33C8" w14:textId="77777777" w:rsidR="00955BA7" w:rsidRPr="001F603B" w:rsidRDefault="00F23CF9" w:rsidP="004B062E">
      <w:pPr>
        <w:pStyle w:val="PargrafodaLista"/>
        <w:numPr>
          <w:ilvl w:val="0"/>
          <w:numId w:val="11"/>
        </w:numPr>
        <w:tabs>
          <w:tab w:val="left" w:pos="396"/>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Decreto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autorização,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tratando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sociedade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empresária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estrangeira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funcionamento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lastRenderedPageBreak/>
        <w:t>País;</w:t>
      </w:r>
    </w:p>
    <w:p w14:paraId="1A8B773F" w14:textId="77777777" w:rsidR="00955BA7" w:rsidRPr="001F603B" w:rsidRDefault="00F23CF9" w:rsidP="004B062E">
      <w:pPr>
        <w:pStyle w:val="PargrafodaLista"/>
        <w:numPr>
          <w:ilvl w:val="0"/>
          <w:numId w:val="11"/>
        </w:numPr>
        <w:tabs>
          <w:tab w:val="left" w:pos="354"/>
          <w:tab w:val="left" w:pos="426"/>
        </w:tabs>
        <w:spacing w:line="360" w:lineRule="auto"/>
        <w:ind w:left="0" w:right="143" w:firstLine="0"/>
        <w:rPr>
          <w:rFonts w:ascii="Times New Roman" w:hAnsi="Times New Roman" w:cs="Times New Roman"/>
          <w:sz w:val="24"/>
          <w:szCs w:val="24"/>
          <w:u w:val="single"/>
        </w:rPr>
      </w:pPr>
      <w:r w:rsidRPr="001F603B">
        <w:rPr>
          <w:rFonts w:ascii="Times New Roman" w:hAnsi="Times New Roman" w:cs="Times New Roman"/>
          <w:sz w:val="24"/>
          <w:szCs w:val="24"/>
          <w:u w:val="single"/>
        </w:rPr>
        <w:t>Os documentos acima deverão estar acompanhados de todas as alterações ou da consolidação respectiva,</w:t>
      </w:r>
      <w:r w:rsidRPr="001F603B">
        <w:rPr>
          <w:rFonts w:ascii="Times New Roman" w:hAnsi="Times New Roman" w:cs="Times New Roman"/>
          <w:spacing w:val="-61"/>
          <w:sz w:val="24"/>
          <w:szCs w:val="24"/>
          <w:u w:val="single"/>
        </w:rPr>
        <w:t xml:space="preserve"> </w:t>
      </w:r>
      <w:r w:rsidRPr="001F603B">
        <w:rPr>
          <w:rFonts w:ascii="Times New Roman" w:hAnsi="Times New Roman" w:cs="Times New Roman"/>
          <w:sz w:val="24"/>
          <w:szCs w:val="24"/>
          <w:u w:val="single"/>
        </w:rPr>
        <w:t>além dos documentos de identificação dos titulares/sócios das empresas interessadas em participar do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certame.</w:t>
      </w:r>
    </w:p>
    <w:p w14:paraId="7E322E39" w14:textId="106A6CE1" w:rsidR="002F6EF7" w:rsidRPr="00AA1A11" w:rsidRDefault="0073747E" w:rsidP="004B062E">
      <w:pPr>
        <w:pStyle w:val="Ttulo1"/>
        <w:numPr>
          <w:ilvl w:val="2"/>
          <w:numId w:val="13"/>
        </w:numPr>
        <w:tabs>
          <w:tab w:val="left" w:pos="426"/>
          <w:tab w:val="left" w:pos="758"/>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HABILITAÇÃO</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FISCAL,</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SOCIAL</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TRABALHISTA:</w:t>
      </w:r>
    </w:p>
    <w:p w14:paraId="0DD693BB" w14:textId="77777777" w:rsidR="00955BA7" w:rsidRPr="001F603B" w:rsidRDefault="00F23CF9" w:rsidP="004B062E">
      <w:pPr>
        <w:pStyle w:val="PargrafodaLista"/>
        <w:numPr>
          <w:ilvl w:val="0"/>
          <w:numId w:val="10"/>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inscrição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Cadastro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Nacional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Pessoas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Jurídicas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Pr="001F603B">
        <w:rPr>
          <w:rFonts w:ascii="Times New Roman" w:hAnsi="Times New Roman" w:cs="Times New Roman"/>
          <w:b/>
          <w:sz w:val="24"/>
          <w:szCs w:val="24"/>
        </w:rPr>
        <w:t>Cartão</w:t>
      </w:r>
      <w:r w:rsidRPr="001F603B">
        <w:rPr>
          <w:rFonts w:ascii="Times New Roman" w:hAnsi="Times New Roman" w:cs="Times New Roman"/>
          <w:b/>
          <w:spacing w:val="-6"/>
          <w:sz w:val="24"/>
          <w:szCs w:val="24"/>
        </w:rPr>
        <w:t xml:space="preserve"> </w:t>
      </w:r>
      <w:r w:rsidRPr="001F603B">
        <w:rPr>
          <w:rFonts w:ascii="Times New Roman" w:hAnsi="Times New Roman" w:cs="Times New Roman"/>
          <w:b/>
          <w:sz w:val="24"/>
          <w:szCs w:val="24"/>
        </w:rPr>
        <w:t>CNPJ</w:t>
      </w:r>
      <w:r w:rsidRPr="001F603B">
        <w:rPr>
          <w:rFonts w:ascii="Times New Roman" w:hAnsi="Times New Roman" w:cs="Times New Roman"/>
          <w:sz w:val="24"/>
          <w:szCs w:val="24"/>
        </w:rPr>
        <w:t>;</w:t>
      </w:r>
    </w:p>
    <w:p w14:paraId="246C9886" w14:textId="232DC23A" w:rsidR="00375691" w:rsidRPr="001F603B" w:rsidRDefault="00375691" w:rsidP="004B062E">
      <w:pPr>
        <w:pStyle w:val="PargrafodaLista"/>
        <w:numPr>
          <w:ilvl w:val="0"/>
          <w:numId w:val="10"/>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001F4D12" w:rsidRPr="001F603B">
        <w:rPr>
          <w:rFonts w:ascii="Times New Roman" w:hAnsi="Times New Roman" w:cs="Times New Roman"/>
          <w:sz w:val="24"/>
          <w:szCs w:val="24"/>
        </w:rPr>
        <w:t>I</w:t>
      </w:r>
      <w:r w:rsidRPr="001F603B">
        <w:rPr>
          <w:rFonts w:ascii="Times New Roman" w:hAnsi="Times New Roman" w:cs="Times New Roman"/>
          <w:sz w:val="24"/>
          <w:szCs w:val="24"/>
        </w:rPr>
        <w:t>nscrição Estadual</w:t>
      </w:r>
    </w:p>
    <w:p w14:paraId="521E05B2" w14:textId="0E263063" w:rsidR="00A674DE" w:rsidRPr="001F603B" w:rsidRDefault="003B0FB5" w:rsidP="004B062E">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Prova de regularidade com a Fazenda Federal, através da apresentação da c</w:t>
      </w:r>
      <w:r w:rsidRPr="001F603B">
        <w:rPr>
          <w:rFonts w:ascii="Times New Roman" w:hAnsi="Times New Roman" w:cs="Times New Roman"/>
          <w:b/>
          <w:bCs/>
          <w:sz w:val="24"/>
          <w:szCs w:val="24"/>
        </w:rPr>
        <w:t>ertidão (ões) positiva(s), com efeito, de negativa(s) Relativos a Tributos Federais e Dívida Ativa da União;</w:t>
      </w:r>
      <w:r w:rsidRPr="001F603B">
        <w:rPr>
          <w:rFonts w:ascii="Times New Roman" w:hAnsi="Times New Roman" w:cs="Times New Roman"/>
          <w:sz w:val="24"/>
          <w:szCs w:val="24"/>
        </w:rPr>
        <w:t xml:space="preserve"> </w:t>
      </w:r>
    </w:p>
    <w:p w14:paraId="26DE63ED" w14:textId="0B5B8105" w:rsidR="00FD483A" w:rsidRPr="001F603B" w:rsidRDefault="003B0FB5" w:rsidP="004B062E">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Prova de regularidade com a Fazenda Estadual, através da apresentação de </w:t>
      </w:r>
      <w:r w:rsidRPr="001F603B">
        <w:rPr>
          <w:rFonts w:ascii="Times New Roman" w:hAnsi="Times New Roman" w:cs="Times New Roman"/>
          <w:b/>
          <w:bCs/>
          <w:sz w:val="24"/>
          <w:szCs w:val="24"/>
        </w:rPr>
        <w:t>Certidão de Regularidade de Tributos Estaduais (ICMS)</w:t>
      </w:r>
      <w:r w:rsidRPr="001F603B">
        <w:rPr>
          <w:rFonts w:ascii="Times New Roman" w:hAnsi="Times New Roman" w:cs="Times New Roman"/>
          <w:sz w:val="24"/>
          <w:szCs w:val="24"/>
        </w:rPr>
        <w:t xml:space="preserve"> expedida pela Secretaria de Estado de Fazenda e da </w:t>
      </w:r>
      <w:r w:rsidRPr="001F603B">
        <w:rPr>
          <w:rFonts w:ascii="Times New Roman" w:hAnsi="Times New Roman" w:cs="Times New Roman"/>
          <w:b/>
          <w:bCs/>
          <w:sz w:val="24"/>
          <w:szCs w:val="24"/>
        </w:rPr>
        <w:t>Certidão da Dívida Ativa Estadual</w:t>
      </w:r>
      <w:r w:rsidRPr="001F603B">
        <w:rPr>
          <w:rFonts w:ascii="Times New Roman" w:hAnsi="Times New Roman" w:cs="Times New Roman"/>
          <w:sz w:val="24"/>
          <w:szCs w:val="24"/>
        </w:rPr>
        <w:t xml:space="preserve"> comprovando a inexistência de débitos inscritos, ou outra(s) equivalente(s), tal (ais) como certidão (ões) positiva(s), com efeito, de negativa(s), na forma da lei (quando for o caso);</w:t>
      </w:r>
    </w:p>
    <w:p w14:paraId="2593DDD4" w14:textId="32BB99FD" w:rsidR="00375691" w:rsidRPr="001F603B" w:rsidRDefault="003B0FB5" w:rsidP="004B062E">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Prova de regularidade com a Fazenda Municipal, através da apresentação de </w:t>
      </w:r>
      <w:r w:rsidRPr="001F603B">
        <w:rPr>
          <w:rFonts w:ascii="Times New Roman" w:hAnsi="Times New Roman" w:cs="Times New Roman"/>
          <w:b/>
          <w:bCs/>
          <w:sz w:val="24"/>
          <w:szCs w:val="24"/>
        </w:rPr>
        <w:t xml:space="preserve">Certidão de Regularidade de Tributos Municipais </w:t>
      </w:r>
      <w:r w:rsidRPr="001F603B">
        <w:rPr>
          <w:rFonts w:ascii="Times New Roman" w:hAnsi="Times New Roman" w:cs="Times New Roman"/>
          <w:sz w:val="24"/>
          <w:szCs w:val="24"/>
        </w:rPr>
        <w:t>expedida pela Secretaria Municipal de Fazenda do domicilio ou sede do proponente comprovando a inexistência de débitos inscritos, ou outra(s) equivalente(s), tal (ais) como certidão (ões) positiva (s), com efeito de negativa(s), na forma da lei;</w:t>
      </w:r>
    </w:p>
    <w:p w14:paraId="42A1F437" w14:textId="41684F9C" w:rsidR="003B0FB5" w:rsidRPr="001F603B" w:rsidRDefault="003B0FB5" w:rsidP="004B062E">
      <w:pPr>
        <w:pStyle w:val="PargrafodaLista"/>
        <w:numPr>
          <w:ilvl w:val="0"/>
          <w:numId w:val="10"/>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Certificado de Regularidade de Situação perante o Fundo de Garantia por Tempo de Serviço – </w:t>
      </w:r>
      <w:r w:rsidRPr="001F603B">
        <w:rPr>
          <w:rFonts w:ascii="Times New Roman" w:hAnsi="Times New Roman" w:cs="Times New Roman"/>
          <w:b/>
          <w:bCs/>
          <w:sz w:val="24"/>
          <w:szCs w:val="24"/>
        </w:rPr>
        <w:t>FGTS,</w:t>
      </w:r>
      <w:r w:rsidRPr="001F603B">
        <w:rPr>
          <w:rFonts w:ascii="Times New Roman" w:hAnsi="Times New Roman" w:cs="Times New Roman"/>
          <w:sz w:val="24"/>
          <w:szCs w:val="24"/>
        </w:rPr>
        <w:t xml:space="preserve"> expedido pela Caixa Econômica Federal – CEF; </w:t>
      </w:r>
    </w:p>
    <w:p w14:paraId="0BBCA344" w14:textId="2BFE2D2F" w:rsidR="00A674DE" w:rsidRPr="001F603B" w:rsidRDefault="00F23CF9" w:rsidP="004B062E">
      <w:pPr>
        <w:pStyle w:val="PargrafodaLista"/>
        <w:numPr>
          <w:ilvl w:val="0"/>
          <w:numId w:val="10"/>
        </w:numPr>
        <w:tabs>
          <w:tab w:val="left" w:pos="426"/>
        </w:tabs>
        <w:spacing w:line="360" w:lineRule="auto"/>
        <w:ind w:left="0" w:right="150" w:firstLine="0"/>
        <w:rPr>
          <w:rFonts w:ascii="Times New Roman" w:hAnsi="Times New Roman" w:cs="Times New Roman"/>
          <w:b/>
          <w:sz w:val="24"/>
          <w:szCs w:val="24"/>
        </w:rPr>
      </w:pPr>
      <w:r w:rsidRPr="001F603B">
        <w:rPr>
          <w:rFonts w:ascii="Times New Roman" w:hAnsi="Times New Roman" w:cs="Times New Roman"/>
          <w:sz w:val="24"/>
          <w:szCs w:val="24"/>
        </w:rPr>
        <w:t>Prova de inexistência de débitos inadimplidos perante a Justiça do Trabalho, mediante a apresentação 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certidão negativa ou positiva com efeito de negativa, nos termos do Título VII-A da Consolidação das Leis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Trabalho,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aprovada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Decreto-Lei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5.452, 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maio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1943</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4"/>
          <w:sz w:val="24"/>
          <w:szCs w:val="24"/>
        </w:rPr>
        <w:t xml:space="preserve"> </w:t>
      </w:r>
      <w:r w:rsidRPr="001F603B">
        <w:rPr>
          <w:rFonts w:ascii="Times New Roman" w:hAnsi="Times New Roman" w:cs="Times New Roman"/>
          <w:b/>
          <w:sz w:val="24"/>
          <w:szCs w:val="24"/>
        </w:rPr>
        <w:t>CNDT;</w:t>
      </w:r>
      <w:r w:rsidR="001A68BA" w:rsidRPr="001F603B">
        <w:rPr>
          <w:rFonts w:ascii="Times New Roman" w:hAnsi="Times New Roman" w:cs="Times New Roman"/>
          <w:sz w:val="24"/>
          <w:szCs w:val="24"/>
        </w:rPr>
        <w:t xml:space="preserve"> </w:t>
      </w:r>
      <w:r w:rsidR="001A68BA" w:rsidRPr="001F603B">
        <w:rPr>
          <w:rFonts w:ascii="Times New Roman" w:hAnsi="Times New Roman" w:cs="Times New Roman"/>
          <w:b/>
          <w:sz w:val="24"/>
          <w:szCs w:val="24"/>
        </w:rPr>
        <w:t>(Certidão Negativa de Débitos Trabalhistas)</w:t>
      </w:r>
    </w:p>
    <w:p w14:paraId="257929C3" w14:textId="3ACB16B3" w:rsidR="0016019E" w:rsidRPr="001F603B" w:rsidRDefault="00F23CF9" w:rsidP="004B062E">
      <w:pPr>
        <w:pStyle w:val="Ttulo1"/>
        <w:numPr>
          <w:ilvl w:val="0"/>
          <w:numId w:val="10"/>
        </w:numPr>
        <w:tabs>
          <w:tab w:val="left" w:pos="426"/>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Alvará</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Localização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Funcionamento.</w:t>
      </w:r>
    </w:p>
    <w:p w14:paraId="246772D6" w14:textId="77777777" w:rsidR="002F6EF7" w:rsidRDefault="002F6EF7" w:rsidP="002F6EF7">
      <w:pPr>
        <w:pStyle w:val="Ttulo1"/>
        <w:tabs>
          <w:tab w:val="left" w:pos="426"/>
        </w:tabs>
        <w:spacing w:line="360" w:lineRule="auto"/>
        <w:ind w:left="0"/>
        <w:jc w:val="both"/>
        <w:rPr>
          <w:rFonts w:ascii="Times New Roman" w:hAnsi="Times New Roman" w:cs="Times New Roman"/>
          <w:sz w:val="24"/>
          <w:szCs w:val="24"/>
        </w:rPr>
      </w:pPr>
    </w:p>
    <w:p w14:paraId="182DAD0F" w14:textId="01C1A656" w:rsidR="00AA1A11" w:rsidRPr="004D2EC0" w:rsidRDefault="00271EBB" w:rsidP="004B062E">
      <w:pPr>
        <w:pStyle w:val="PargrafodaLista"/>
        <w:numPr>
          <w:ilvl w:val="0"/>
          <w:numId w:val="13"/>
        </w:numPr>
        <w:tabs>
          <w:tab w:val="left" w:pos="426"/>
        </w:tabs>
        <w:spacing w:line="360" w:lineRule="auto"/>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QUALIFICAÇÃO TÉCNICA</w:t>
      </w:r>
    </w:p>
    <w:p w14:paraId="529E36CC" w14:textId="6AF6DA8A" w:rsidR="00AA1A11" w:rsidRPr="004D2EC0" w:rsidRDefault="00AA1A11" w:rsidP="004B062E">
      <w:pPr>
        <w:pStyle w:val="PargrafodaLista"/>
        <w:numPr>
          <w:ilvl w:val="1"/>
          <w:numId w:val="13"/>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Para participar do certame a empresa licitante ou empresa responsável pelo implemento e customização </w:t>
      </w:r>
      <w:r w:rsidRPr="004D2EC0">
        <w:rPr>
          <w:rFonts w:ascii="Times New Roman" w:hAnsi="Times New Roman" w:cs="Times New Roman"/>
          <w:b/>
          <w:bCs/>
          <w:sz w:val="24"/>
          <w:szCs w:val="24"/>
        </w:rPr>
        <w:t>deverá:</w:t>
      </w:r>
    </w:p>
    <w:p w14:paraId="1AA900CF" w14:textId="52C9DCC0" w:rsidR="00AA1A11" w:rsidRPr="004D2EC0" w:rsidRDefault="00AA1A11" w:rsidP="004B062E">
      <w:pPr>
        <w:pStyle w:val="PargrafodaLista"/>
        <w:numPr>
          <w:ilvl w:val="0"/>
          <w:numId w:val="22"/>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Comprovar possui registro no CREA – Conselho Regional de Engenharia e Agronomia;</w:t>
      </w:r>
    </w:p>
    <w:p w14:paraId="6090D0BA" w14:textId="63FC657E" w:rsidR="00AA1A11" w:rsidRDefault="00AA1A11" w:rsidP="004B062E">
      <w:pPr>
        <w:pStyle w:val="PargrafodaLista"/>
        <w:numPr>
          <w:ilvl w:val="0"/>
          <w:numId w:val="22"/>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Apresentar Certificado de Registro da Pessoa Jurídica junto ao Conselho Regional de Engenharia, Arquitetura e Agronomia – CREA, mencionando ramo de atividade da empresa </w:t>
      </w:r>
      <w:r w:rsidRPr="004D2EC0">
        <w:rPr>
          <w:rFonts w:ascii="Times New Roman" w:hAnsi="Times New Roman" w:cs="Times New Roman"/>
          <w:sz w:val="24"/>
          <w:szCs w:val="24"/>
        </w:rPr>
        <w:lastRenderedPageBreak/>
        <w:t xml:space="preserve">compatível com o objeto da licitação (Engenharia Civil ou Mecânica, Engenharia Elétrica ou Eletrônica e Engenharia de Segurança do Trabalho). </w:t>
      </w:r>
      <w:r w:rsidRPr="004D2EC0">
        <w:rPr>
          <w:rFonts w:ascii="Times New Roman" w:hAnsi="Times New Roman" w:cs="Times New Roman"/>
          <w:b/>
          <w:bCs/>
          <w:sz w:val="24"/>
          <w:szCs w:val="24"/>
        </w:rPr>
        <w:t>Em casos de empresas com domicílio ou sede em outro Estado, a empresa vencedora deverá providenciar o visto do CREA/RJ</w:t>
      </w:r>
      <w:r w:rsidRPr="004D2EC0">
        <w:rPr>
          <w:rFonts w:ascii="Times New Roman" w:hAnsi="Times New Roman" w:cs="Times New Roman"/>
          <w:sz w:val="24"/>
          <w:szCs w:val="24"/>
        </w:rPr>
        <w:t xml:space="preserve">. </w:t>
      </w:r>
    </w:p>
    <w:p w14:paraId="709BF431" w14:textId="361B8716" w:rsidR="00AA1A11" w:rsidRPr="004D2EC0" w:rsidRDefault="00AA1A11" w:rsidP="004B062E">
      <w:pPr>
        <w:pStyle w:val="PargrafodaLista"/>
        <w:numPr>
          <w:ilvl w:val="0"/>
          <w:numId w:val="22"/>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Apresentar Certidões ou atestados, emitidos por entidades da Administração </w:t>
      </w:r>
      <w:r w:rsidR="004D2EC0" w:rsidRPr="004D2EC0">
        <w:rPr>
          <w:rFonts w:ascii="Times New Roman" w:hAnsi="Times New Roman" w:cs="Times New Roman"/>
          <w:b/>
          <w:bCs/>
          <w:sz w:val="24"/>
          <w:szCs w:val="24"/>
        </w:rPr>
        <w:t>PÚBLICA</w:t>
      </w:r>
      <w:r w:rsidRPr="004D2EC0">
        <w:rPr>
          <w:rFonts w:ascii="Times New Roman" w:hAnsi="Times New Roman" w:cs="Times New Roman"/>
          <w:sz w:val="24"/>
          <w:szCs w:val="24"/>
        </w:rPr>
        <w:t xml:space="preserve"> ou pessoa jurídica de direito </w:t>
      </w:r>
      <w:r w:rsidR="004D2EC0" w:rsidRPr="004D2EC0">
        <w:rPr>
          <w:rFonts w:ascii="Times New Roman" w:hAnsi="Times New Roman" w:cs="Times New Roman"/>
          <w:b/>
          <w:bCs/>
          <w:sz w:val="24"/>
          <w:szCs w:val="24"/>
        </w:rPr>
        <w:t>PRIVADO</w:t>
      </w:r>
      <w:r w:rsidRPr="004D2EC0">
        <w:rPr>
          <w:rFonts w:ascii="Times New Roman" w:hAnsi="Times New Roman" w:cs="Times New Roman"/>
          <w:sz w:val="24"/>
          <w:szCs w:val="24"/>
        </w:rPr>
        <w:t>, com registro profissional reconhecido pelo Conselho Regional de Engenharia – CREA, que sejam detentores de atestados acompanhados da Certidão de acervo técnico (CAT) emitida pelo CREA, com clara identificação de seu subscritor, em nome da empresa licitante, que comprove(m) a execução de serviços com características semelhantes e compatíveis, que demonstrem capacidade operacional na execução de serviços similares com a complexidade tecnológica e operacional, equivalentes ou superiores, aos itens do Objeto deste Termo de Referência.</w:t>
      </w:r>
    </w:p>
    <w:p w14:paraId="2EA44D02" w14:textId="28F2405D" w:rsidR="00AA1A11" w:rsidRPr="00AA1A11" w:rsidRDefault="00AA1A11" w:rsidP="00AA1A11">
      <w:pPr>
        <w:pStyle w:val="PargrafodaLista"/>
        <w:tabs>
          <w:tab w:val="left" w:pos="426"/>
        </w:tabs>
        <w:spacing w:line="360" w:lineRule="auto"/>
        <w:ind w:left="798"/>
        <w:rPr>
          <w:rFonts w:ascii="Times New Roman" w:hAnsi="Times New Roman" w:cs="Times New Roman"/>
          <w:sz w:val="24"/>
          <w:szCs w:val="24"/>
          <w:highlight w:val="yellow"/>
        </w:rPr>
      </w:pPr>
      <w:r w:rsidRPr="00AA1A11">
        <w:rPr>
          <w:rFonts w:ascii="Times New Roman" w:hAnsi="Times New Roman" w:cs="Times New Roman"/>
          <w:sz w:val="24"/>
          <w:szCs w:val="24"/>
          <w:highlight w:val="yellow"/>
        </w:rPr>
        <w:t xml:space="preserve"> </w:t>
      </w:r>
    </w:p>
    <w:p w14:paraId="702B0C9B" w14:textId="59C8F254" w:rsidR="00AA1A11" w:rsidRDefault="00AA1A11" w:rsidP="004B062E">
      <w:pPr>
        <w:pStyle w:val="PargrafodaLista"/>
        <w:numPr>
          <w:ilvl w:val="2"/>
          <w:numId w:val="23"/>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Os atestados da licitante deverão conter detalhadamente os itens de </w:t>
      </w:r>
      <w:r w:rsidRPr="004D2EC0">
        <w:rPr>
          <w:rFonts w:ascii="Times New Roman" w:hAnsi="Times New Roman" w:cs="Times New Roman"/>
          <w:b/>
          <w:bCs/>
          <w:sz w:val="24"/>
          <w:szCs w:val="24"/>
        </w:rPr>
        <w:t>maior relevância</w:t>
      </w:r>
      <w:r w:rsidRPr="004D2EC0">
        <w:rPr>
          <w:rFonts w:ascii="Times New Roman" w:hAnsi="Times New Roman" w:cs="Times New Roman"/>
          <w:sz w:val="24"/>
          <w:szCs w:val="24"/>
        </w:rPr>
        <w:t xml:space="preserve">, face a este projeto, para </w:t>
      </w:r>
      <w:r w:rsidRPr="004D2EC0">
        <w:rPr>
          <w:rFonts w:ascii="Times New Roman" w:hAnsi="Times New Roman" w:cs="Times New Roman"/>
          <w:b/>
          <w:bCs/>
          <w:sz w:val="24"/>
          <w:szCs w:val="24"/>
        </w:rPr>
        <w:t>qualificação técnica</w:t>
      </w:r>
      <w:r w:rsidRPr="004D2EC0">
        <w:rPr>
          <w:rFonts w:ascii="Times New Roman" w:hAnsi="Times New Roman" w:cs="Times New Roman"/>
          <w:sz w:val="24"/>
          <w:szCs w:val="24"/>
        </w:rPr>
        <w:t xml:space="preserve"> a comprovação de montagens, instalações, manutenções e desmontagens de mínimo:</w:t>
      </w:r>
    </w:p>
    <w:p w14:paraId="3E8F9011" w14:textId="686249C4" w:rsidR="00AA1A11" w:rsidRPr="004D2EC0" w:rsidRDefault="00AA1A11" w:rsidP="004B062E">
      <w:pPr>
        <w:pStyle w:val="PargrafodaLista"/>
        <w:numPr>
          <w:ilvl w:val="0"/>
          <w:numId w:val="24"/>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1 (uma) unidade de árvore natalina de mínimo 25m de altura em estrutura de alumínio e com aterramento.</w:t>
      </w:r>
    </w:p>
    <w:p w14:paraId="2496BC76" w14:textId="7D313896" w:rsidR="00AA1A11" w:rsidRPr="004D2EC0" w:rsidRDefault="00AA1A11" w:rsidP="004B062E">
      <w:pPr>
        <w:pStyle w:val="PargrafodaLista"/>
        <w:numPr>
          <w:ilvl w:val="0"/>
          <w:numId w:val="24"/>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1 (uma) unidade de edificação cenográfica de mínimo 25m² com sistema de visitação interna de público; </w:t>
      </w:r>
    </w:p>
    <w:p w14:paraId="45C8BE01" w14:textId="7FD26FA6" w:rsidR="00AA1A11" w:rsidRPr="004D2EC0" w:rsidRDefault="00AA1A11" w:rsidP="004B062E">
      <w:pPr>
        <w:pStyle w:val="PargrafodaLista"/>
        <w:numPr>
          <w:ilvl w:val="0"/>
          <w:numId w:val="24"/>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 xml:space="preserve"> 80 (oitenta) unidades de ornamentos luminosos de mínimo 2m² em postes de iluminação pública ou fachada de prédios; </w:t>
      </w:r>
    </w:p>
    <w:p w14:paraId="412DFC9D" w14:textId="4412D8AC" w:rsidR="00AA1A11" w:rsidRPr="004D2EC0" w:rsidRDefault="00AA1A11" w:rsidP="004B062E">
      <w:pPr>
        <w:pStyle w:val="PargrafodaLista"/>
        <w:numPr>
          <w:ilvl w:val="0"/>
          <w:numId w:val="24"/>
        </w:numPr>
        <w:tabs>
          <w:tab w:val="left" w:pos="426"/>
        </w:tabs>
        <w:spacing w:line="360" w:lineRule="auto"/>
        <w:rPr>
          <w:rFonts w:ascii="Times New Roman" w:hAnsi="Times New Roman" w:cs="Times New Roman"/>
          <w:sz w:val="24"/>
          <w:szCs w:val="24"/>
        </w:rPr>
      </w:pPr>
      <w:r w:rsidRPr="004D2EC0">
        <w:rPr>
          <w:rFonts w:ascii="Times New Roman" w:hAnsi="Times New Roman" w:cs="Times New Roman"/>
          <w:sz w:val="24"/>
          <w:szCs w:val="24"/>
        </w:rPr>
        <w:t>1 (um) unidade de túnel com sistema efeito luminotécnico dançante de mapeamento sequencial com  no mínimo 6 metros;</w:t>
      </w:r>
    </w:p>
    <w:p w14:paraId="7CAD776B" w14:textId="77777777" w:rsidR="004D2EC0" w:rsidRPr="004D2EC0" w:rsidRDefault="004D2EC0" w:rsidP="004D2EC0">
      <w:pPr>
        <w:pStyle w:val="PargrafodaLista"/>
        <w:tabs>
          <w:tab w:val="left" w:pos="426"/>
        </w:tabs>
        <w:spacing w:line="360" w:lineRule="auto"/>
        <w:ind w:left="720"/>
        <w:rPr>
          <w:rFonts w:ascii="Times New Roman" w:hAnsi="Times New Roman" w:cs="Times New Roman"/>
          <w:sz w:val="24"/>
          <w:szCs w:val="24"/>
        </w:rPr>
      </w:pPr>
    </w:p>
    <w:p w14:paraId="7F22DDB2" w14:textId="0652C0A5" w:rsidR="00AA1A11" w:rsidRPr="00B44EF7" w:rsidRDefault="00AA1A11" w:rsidP="004B062E">
      <w:pPr>
        <w:pStyle w:val="PargrafodaLista"/>
        <w:numPr>
          <w:ilvl w:val="2"/>
          <w:numId w:val="23"/>
        </w:numPr>
        <w:tabs>
          <w:tab w:val="left" w:pos="426"/>
        </w:tabs>
        <w:spacing w:line="360" w:lineRule="auto"/>
        <w:rPr>
          <w:rFonts w:ascii="Times New Roman" w:hAnsi="Times New Roman" w:cs="Times New Roman"/>
          <w:sz w:val="24"/>
          <w:szCs w:val="24"/>
        </w:rPr>
      </w:pPr>
      <w:r w:rsidRPr="00B44EF7">
        <w:rPr>
          <w:rFonts w:ascii="Times New Roman" w:hAnsi="Times New Roman" w:cs="Times New Roman"/>
          <w:sz w:val="24"/>
          <w:szCs w:val="24"/>
        </w:rPr>
        <w:t xml:space="preserve">Somente serão aceitos </w:t>
      </w:r>
      <w:r w:rsidRPr="00B44EF7">
        <w:rPr>
          <w:rFonts w:ascii="Times New Roman" w:hAnsi="Times New Roman" w:cs="Times New Roman"/>
          <w:b/>
          <w:bCs/>
          <w:sz w:val="24"/>
          <w:szCs w:val="24"/>
        </w:rPr>
        <w:t>atestados de capacidade Técnica</w:t>
      </w:r>
      <w:r w:rsidRPr="00B44EF7">
        <w:rPr>
          <w:rFonts w:ascii="Times New Roman" w:hAnsi="Times New Roman" w:cs="Times New Roman"/>
          <w:sz w:val="24"/>
          <w:szCs w:val="24"/>
        </w:rPr>
        <w:t xml:space="preserve"> que houver a identificação da empresa:</w:t>
      </w:r>
    </w:p>
    <w:p w14:paraId="779FE0A9" w14:textId="0FC4B5DE" w:rsidR="00AA1A11" w:rsidRPr="00B44EF7" w:rsidRDefault="00AA1A11" w:rsidP="004B062E">
      <w:pPr>
        <w:pStyle w:val="PargrafodaLista"/>
        <w:numPr>
          <w:ilvl w:val="0"/>
          <w:numId w:val="25"/>
        </w:numPr>
        <w:tabs>
          <w:tab w:val="left" w:pos="426"/>
        </w:tabs>
        <w:rPr>
          <w:rFonts w:ascii="Times New Roman" w:hAnsi="Times New Roman" w:cs="Times New Roman"/>
          <w:sz w:val="24"/>
          <w:szCs w:val="24"/>
        </w:rPr>
      </w:pPr>
      <w:r w:rsidRPr="00B44EF7">
        <w:rPr>
          <w:rFonts w:ascii="Times New Roman" w:hAnsi="Times New Roman" w:cs="Times New Roman"/>
          <w:sz w:val="24"/>
          <w:szCs w:val="24"/>
        </w:rPr>
        <w:t>Pública — em papel timbrado do órgão contratante, carimbo do responsável e assinatura;</w:t>
      </w:r>
    </w:p>
    <w:p w14:paraId="4B7A9BEB" w14:textId="7B690C46" w:rsidR="00AA1A11" w:rsidRDefault="00AA1A11" w:rsidP="004B062E">
      <w:pPr>
        <w:pStyle w:val="PargrafodaLista"/>
        <w:numPr>
          <w:ilvl w:val="0"/>
          <w:numId w:val="25"/>
        </w:numPr>
        <w:tabs>
          <w:tab w:val="left" w:pos="426"/>
        </w:tabs>
        <w:rPr>
          <w:rFonts w:ascii="Times New Roman" w:hAnsi="Times New Roman" w:cs="Times New Roman"/>
          <w:sz w:val="24"/>
          <w:szCs w:val="24"/>
        </w:rPr>
      </w:pPr>
      <w:r w:rsidRPr="00B44EF7">
        <w:rPr>
          <w:rFonts w:ascii="Times New Roman" w:hAnsi="Times New Roman" w:cs="Times New Roman"/>
          <w:sz w:val="24"/>
          <w:szCs w:val="24"/>
        </w:rPr>
        <w:t>Privada — em papel timbrado da empresa, razão social, n°- do CNPJ, endereço e telefone, carimbo de CNPJ e devidamente assinada.</w:t>
      </w:r>
    </w:p>
    <w:p w14:paraId="0D02AF6D" w14:textId="4C5DD35D" w:rsidR="00AA1A11" w:rsidRPr="00B44EF7" w:rsidRDefault="00AA1A11" w:rsidP="004B062E">
      <w:pPr>
        <w:pStyle w:val="PargrafodaLista"/>
        <w:numPr>
          <w:ilvl w:val="0"/>
          <w:numId w:val="25"/>
        </w:numPr>
        <w:tabs>
          <w:tab w:val="left" w:pos="426"/>
        </w:tabs>
        <w:rPr>
          <w:rFonts w:ascii="Times New Roman" w:hAnsi="Times New Roman" w:cs="Times New Roman"/>
          <w:sz w:val="24"/>
          <w:szCs w:val="24"/>
        </w:rPr>
      </w:pPr>
      <w:r w:rsidRPr="00B44EF7">
        <w:rPr>
          <w:rFonts w:ascii="Times New Roman" w:hAnsi="Times New Roman" w:cs="Times New Roman"/>
          <w:sz w:val="24"/>
          <w:szCs w:val="24"/>
        </w:rPr>
        <w:t xml:space="preserve">Caso o (s) atestado (s) apresentado (s) não constem o (s) quantitativo fornecido, esse poderá ser comprovado através de notas fiscais e/ou ordem de serviços, vinculados aos atestados apresentados. </w:t>
      </w:r>
    </w:p>
    <w:p w14:paraId="3B10AF68" w14:textId="77777777" w:rsidR="00AA1A11" w:rsidRPr="00AA1A11" w:rsidRDefault="00AA1A11" w:rsidP="00AA1A11">
      <w:pPr>
        <w:pStyle w:val="PargrafodaLista"/>
        <w:tabs>
          <w:tab w:val="left" w:pos="426"/>
        </w:tabs>
        <w:spacing w:line="360" w:lineRule="auto"/>
        <w:ind w:left="798"/>
        <w:rPr>
          <w:rFonts w:ascii="Times New Roman" w:hAnsi="Times New Roman" w:cs="Times New Roman"/>
          <w:sz w:val="24"/>
          <w:szCs w:val="24"/>
          <w:highlight w:val="yellow"/>
        </w:rPr>
      </w:pPr>
    </w:p>
    <w:p w14:paraId="0A25F536" w14:textId="5516F550" w:rsidR="00AA1A11" w:rsidRDefault="00AA1A11" w:rsidP="004B062E">
      <w:pPr>
        <w:pStyle w:val="PargrafodaLista"/>
        <w:numPr>
          <w:ilvl w:val="2"/>
          <w:numId w:val="23"/>
        </w:numPr>
        <w:tabs>
          <w:tab w:val="left" w:pos="426"/>
        </w:tabs>
        <w:spacing w:line="360" w:lineRule="auto"/>
        <w:rPr>
          <w:rFonts w:ascii="Times New Roman" w:hAnsi="Times New Roman" w:cs="Times New Roman"/>
          <w:sz w:val="24"/>
          <w:szCs w:val="24"/>
        </w:rPr>
      </w:pPr>
      <w:r w:rsidRPr="00B44EF7">
        <w:rPr>
          <w:rFonts w:ascii="Times New Roman" w:hAnsi="Times New Roman" w:cs="Times New Roman"/>
          <w:sz w:val="24"/>
          <w:szCs w:val="24"/>
        </w:rPr>
        <w:lastRenderedPageBreak/>
        <w:t>Apresentar prova de possuir responsável técnico pelo desenvolvimento das atividades técnicas inerentes aos serviços, abrangendo todas as operações relacionadas ao objeto contratual em seu quadro permanente, na data da licitação, profissionais de níveis superiores: Engenheiro Eletricista ou Engenheiro eletrônico para as montagens e instalações elétricas, Engenheiro Civil ou Engenheiro Mecânico para as montagens e instalações estruturais e Engenheiro de Segurança do Trabalho para aderência às normas técnicas em geral, em especial as relacionadas com saúde operacional, com registro profissional reconhecido pelo Conselho Regional de Engenharia – CREA, que sejam detentores de atestados acompanhados da Certidão de acervo técnico (CAT) emitida pelo CREA, atestando que os profissionais tenham executado serviços com complexidades técnicas profissionais e operacionais equivalente ou superior, pertinentes, similares e compatíveis ao Objeto.</w:t>
      </w:r>
    </w:p>
    <w:p w14:paraId="4D1CFA47" w14:textId="77777777" w:rsidR="004D2EC0" w:rsidRDefault="004D2EC0" w:rsidP="004B062E">
      <w:pPr>
        <w:pStyle w:val="PargrafodaLista"/>
        <w:numPr>
          <w:ilvl w:val="3"/>
          <w:numId w:val="23"/>
        </w:numPr>
        <w:tabs>
          <w:tab w:val="left" w:pos="426"/>
        </w:tabs>
        <w:spacing w:line="360" w:lineRule="auto"/>
        <w:rPr>
          <w:rFonts w:ascii="Times New Roman" w:hAnsi="Times New Roman" w:cs="Times New Roman"/>
          <w:sz w:val="24"/>
          <w:szCs w:val="24"/>
        </w:rPr>
      </w:pPr>
      <w:r w:rsidRPr="00BC7EC3">
        <w:rPr>
          <w:rFonts w:ascii="Times New Roman" w:hAnsi="Times New Roman" w:cs="Times New Roman"/>
          <w:sz w:val="24"/>
          <w:szCs w:val="24"/>
        </w:rPr>
        <w:t>Os atestados/certidões de capacidade técnica poderão ser apresentados em nome da matriz ou da filial do fornecedor;</w:t>
      </w:r>
    </w:p>
    <w:p w14:paraId="6BBA6522" w14:textId="2381F8F3" w:rsidR="004D2EC0" w:rsidRPr="00AC1B37" w:rsidRDefault="00B44EF7" w:rsidP="004B062E">
      <w:pPr>
        <w:pStyle w:val="PargrafodaLista"/>
        <w:numPr>
          <w:ilvl w:val="3"/>
          <w:numId w:val="23"/>
        </w:numPr>
        <w:tabs>
          <w:tab w:val="left" w:pos="426"/>
        </w:tabs>
        <w:spacing w:line="360" w:lineRule="auto"/>
        <w:rPr>
          <w:rFonts w:ascii="Times New Roman" w:hAnsi="Times New Roman" w:cs="Times New Roman"/>
          <w:sz w:val="24"/>
          <w:szCs w:val="24"/>
        </w:rPr>
      </w:pPr>
      <w:r w:rsidRPr="00AC1B37">
        <w:rPr>
          <w:rFonts w:ascii="Times New Roman" w:hAnsi="Times New Roman" w:cs="Times New Roman"/>
          <w:sz w:val="24"/>
          <w:szCs w:val="24"/>
        </w:rPr>
        <w:t>Caso solic</w:t>
      </w:r>
      <w:r w:rsidR="00173EB4">
        <w:rPr>
          <w:rFonts w:ascii="Times New Roman" w:hAnsi="Times New Roman" w:cs="Times New Roman"/>
          <w:sz w:val="24"/>
          <w:szCs w:val="24"/>
        </w:rPr>
        <w:t>i</w:t>
      </w:r>
      <w:r w:rsidRPr="00AC1B37">
        <w:rPr>
          <w:rFonts w:ascii="Times New Roman" w:hAnsi="Times New Roman" w:cs="Times New Roman"/>
          <w:sz w:val="24"/>
          <w:szCs w:val="24"/>
        </w:rPr>
        <w:t>tado, o</w:t>
      </w:r>
      <w:r w:rsidR="004D2EC0" w:rsidRPr="00AC1B37">
        <w:rPr>
          <w:rFonts w:ascii="Times New Roman" w:hAnsi="Times New Roman" w:cs="Times New Roman"/>
          <w:sz w:val="24"/>
          <w:szCs w:val="24"/>
        </w:rPr>
        <w:t xml:space="preserve">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95F102A" w14:textId="77777777" w:rsidR="002F6EF7" w:rsidRPr="001F603B" w:rsidRDefault="002F6EF7" w:rsidP="00980EEF">
      <w:pPr>
        <w:pStyle w:val="Ttulo1"/>
        <w:tabs>
          <w:tab w:val="left" w:pos="426"/>
        </w:tabs>
        <w:spacing w:line="360" w:lineRule="auto"/>
        <w:ind w:left="0"/>
        <w:jc w:val="both"/>
        <w:rPr>
          <w:rFonts w:ascii="Times New Roman" w:hAnsi="Times New Roman" w:cs="Times New Roman"/>
          <w:b w:val="0"/>
          <w:bCs w:val="0"/>
          <w:sz w:val="24"/>
          <w:szCs w:val="24"/>
        </w:rPr>
      </w:pPr>
    </w:p>
    <w:p w14:paraId="1DB01ED9" w14:textId="3A5CE0F3" w:rsidR="002F6EF7" w:rsidRPr="00BC7EC3" w:rsidRDefault="002B39C6" w:rsidP="004B062E">
      <w:pPr>
        <w:pStyle w:val="PargrafodaLista"/>
        <w:numPr>
          <w:ilvl w:val="0"/>
          <w:numId w:val="23"/>
        </w:numPr>
        <w:tabs>
          <w:tab w:val="left" w:pos="426"/>
          <w:tab w:val="left" w:pos="758"/>
        </w:tabs>
        <w:spacing w:line="360" w:lineRule="auto"/>
        <w:rPr>
          <w:rFonts w:ascii="Times New Roman" w:hAnsi="Times New Roman" w:cs="Times New Roman"/>
          <w:b/>
          <w:sz w:val="24"/>
          <w:szCs w:val="24"/>
          <w:u w:val="single"/>
        </w:rPr>
      </w:pPr>
      <w:r w:rsidRPr="001F603B">
        <w:rPr>
          <w:rFonts w:ascii="Times New Roman" w:hAnsi="Times New Roman" w:cs="Times New Roman"/>
          <w:b/>
          <w:sz w:val="24"/>
          <w:szCs w:val="24"/>
          <w:u w:val="single"/>
        </w:rPr>
        <w:t>HABILITAÇÃO</w:t>
      </w:r>
      <w:r w:rsidRPr="001F603B">
        <w:rPr>
          <w:rFonts w:ascii="Times New Roman" w:hAnsi="Times New Roman" w:cs="Times New Roman"/>
          <w:b/>
          <w:spacing w:val="-12"/>
          <w:sz w:val="24"/>
          <w:szCs w:val="24"/>
          <w:u w:val="single"/>
        </w:rPr>
        <w:t xml:space="preserve"> </w:t>
      </w:r>
      <w:r w:rsidRPr="001F603B">
        <w:rPr>
          <w:rFonts w:ascii="Times New Roman" w:hAnsi="Times New Roman" w:cs="Times New Roman"/>
          <w:b/>
          <w:sz w:val="24"/>
          <w:szCs w:val="24"/>
          <w:u w:val="single"/>
        </w:rPr>
        <w:t>ECONÔMICO-FINANCEIRO:</w:t>
      </w:r>
    </w:p>
    <w:p w14:paraId="57EF716C" w14:textId="5181AEF6" w:rsidR="00306125" w:rsidRPr="001F603B" w:rsidRDefault="00F23CF9" w:rsidP="004B062E">
      <w:pPr>
        <w:pStyle w:val="PargrafodaLista"/>
        <w:numPr>
          <w:ilvl w:val="0"/>
          <w:numId w:val="9"/>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Certidão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negativa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b/>
          <w:bCs/>
          <w:sz w:val="24"/>
          <w:szCs w:val="24"/>
        </w:rPr>
        <w:t>falência</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ou</w:t>
      </w:r>
      <w:r w:rsidRPr="001F603B">
        <w:rPr>
          <w:rFonts w:ascii="Times New Roman" w:hAnsi="Times New Roman" w:cs="Times New Roman"/>
          <w:b/>
          <w:bCs/>
          <w:spacing w:val="-4"/>
          <w:sz w:val="24"/>
          <w:szCs w:val="24"/>
        </w:rPr>
        <w:t xml:space="preserve"> </w:t>
      </w:r>
      <w:r w:rsidRPr="001F603B">
        <w:rPr>
          <w:rFonts w:ascii="Times New Roman" w:hAnsi="Times New Roman" w:cs="Times New Roman"/>
          <w:b/>
          <w:bCs/>
          <w:sz w:val="24"/>
          <w:szCs w:val="24"/>
        </w:rPr>
        <w:t>recuperação</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judicial</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expedida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distribuidor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licitante;</w:t>
      </w:r>
    </w:p>
    <w:p w14:paraId="549537A2" w14:textId="3C4B16A3" w:rsidR="00A674DE" w:rsidRPr="001F603B" w:rsidRDefault="00A674DE" w:rsidP="004B062E">
      <w:pPr>
        <w:pStyle w:val="PargrafodaLista"/>
        <w:numPr>
          <w:ilvl w:val="0"/>
          <w:numId w:val="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As certidões deverão vir acompanhadas de declaração oficial da autoridade judiciária competente, relacionando os </w:t>
      </w:r>
      <w:r w:rsidRPr="001F603B">
        <w:rPr>
          <w:rFonts w:ascii="Times New Roman" w:hAnsi="Times New Roman" w:cs="Times New Roman"/>
          <w:b/>
          <w:bCs/>
          <w:sz w:val="24"/>
          <w:szCs w:val="24"/>
        </w:rPr>
        <w:t>DISTRIBUIDORES</w:t>
      </w:r>
      <w:r w:rsidRPr="001F603B">
        <w:rPr>
          <w:rFonts w:ascii="Times New Roman" w:hAnsi="Times New Roman" w:cs="Times New Roman"/>
          <w:sz w:val="24"/>
          <w:szCs w:val="24"/>
        </w:rPr>
        <w:t xml:space="preserve"> que, na Comarca de sua sede, tenham atribuição para expedir certidões negativas de falências ou recuperação judicial.</w:t>
      </w:r>
    </w:p>
    <w:p w14:paraId="31D26444" w14:textId="316F1C14" w:rsidR="00C70731" w:rsidRPr="001F603B" w:rsidRDefault="00F23CF9" w:rsidP="004B062E">
      <w:pPr>
        <w:pStyle w:val="PargrafodaLista"/>
        <w:numPr>
          <w:ilvl w:val="0"/>
          <w:numId w:val="9"/>
        </w:numPr>
        <w:tabs>
          <w:tab w:val="left" w:pos="42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No caso de certidão positiva de recuperação judicial ou extrajudicial, o licitante deverá apresentar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comprovação de que o respectivo plano de recuperação foi acolhido judicialmente, na forma do art. 58,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n.º 11.101, de 09 de fevereiro de 2005, sob pena de inabilitação, devendo, ainda, comprovar os demais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habilitação.</w:t>
      </w:r>
    </w:p>
    <w:p w14:paraId="4BB6E571" w14:textId="77777777" w:rsidR="00431658" w:rsidRDefault="00431658" w:rsidP="004B062E">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bookmarkStart w:id="5" w:name="_Hlk173403798"/>
      <w:r w:rsidRPr="001F603B">
        <w:rPr>
          <w:rFonts w:ascii="Times New Roman" w:hAnsi="Times New Roman" w:cs="Times New Roman"/>
          <w:b/>
          <w:bCs/>
          <w:sz w:val="24"/>
          <w:szCs w:val="24"/>
        </w:rPr>
        <w:t>Balanço patrimonial e demonstrações contábeis dos 2 (dois)  últimos exercícios sociais (D.R.E)</w:t>
      </w:r>
      <w:r w:rsidRPr="001F603B">
        <w:rPr>
          <w:rFonts w:ascii="Times New Roman" w:hAnsi="Times New Roman" w:cs="Times New Roman"/>
          <w:sz w:val="24"/>
          <w:szCs w:val="24"/>
        </w:rPr>
        <w:t xml:space="preserve">, inclusive com termo de abertura e encerramento, já exigíveis e apresentados na forma da lei, que comprovem a boa situação financeira da empresa, vedada a sua substituição por balancetes </w:t>
      </w:r>
      <w:r w:rsidRPr="001F603B">
        <w:rPr>
          <w:rFonts w:ascii="Times New Roman" w:hAnsi="Times New Roman" w:cs="Times New Roman"/>
          <w:sz w:val="24"/>
          <w:szCs w:val="24"/>
        </w:rPr>
        <w:lastRenderedPageBreak/>
        <w:t>ou balanços provisórios, podendo ser atualizados por índices oficiais quando encerrados a mais de 03 (três) meses anteriores a data estabelecida no preâmbulo deste Edital para a entrega dos envelopes contendo os Documentos e a Proposta Comercial das licitantes.</w:t>
      </w:r>
    </w:p>
    <w:p w14:paraId="3619B347" w14:textId="7705235B" w:rsidR="006C308A" w:rsidRPr="009C6685" w:rsidRDefault="006C308A" w:rsidP="004B062E">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r w:rsidRPr="009C6685">
        <w:rPr>
          <w:rFonts w:ascii="Times New Roman" w:hAnsi="Times New Roman" w:cs="Times New Roman"/>
          <w:sz w:val="24"/>
          <w:szCs w:val="24"/>
        </w:rPr>
        <w:t xml:space="preserve">Deverá conter também o registro na </w:t>
      </w:r>
      <w:r w:rsidRPr="009C6685">
        <w:rPr>
          <w:rFonts w:ascii="Times New Roman" w:hAnsi="Times New Roman" w:cs="Times New Roman"/>
          <w:b/>
          <w:bCs/>
          <w:sz w:val="24"/>
          <w:szCs w:val="24"/>
        </w:rPr>
        <w:t>Junta Comercial</w:t>
      </w:r>
      <w:r w:rsidRPr="009C6685">
        <w:rPr>
          <w:rFonts w:ascii="Times New Roman" w:hAnsi="Times New Roman" w:cs="Times New Roman"/>
          <w:sz w:val="24"/>
          <w:szCs w:val="24"/>
        </w:rPr>
        <w:t xml:space="preserve"> ou comprovação de documento emitido por </w:t>
      </w:r>
      <w:bookmarkStart w:id="6" w:name="_Hlk181103967"/>
      <w:r w:rsidRPr="009C6685">
        <w:rPr>
          <w:rFonts w:ascii="Times New Roman" w:hAnsi="Times New Roman" w:cs="Times New Roman"/>
          <w:b/>
          <w:bCs/>
          <w:sz w:val="24"/>
          <w:szCs w:val="24"/>
        </w:rPr>
        <w:t xml:space="preserve">SPED </w:t>
      </w:r>
      <w:r w:rsidR="009C6685" w:rsidRPr="009C6685">
        <w:rPr>
          <w:rFonts w:ascii="Times New Roman" w:hAnsi="Times New Roman" w:cs="Times New Roman"/>
          <w:b/>
          <w:bCs/>
          <w:sz w:val="24"/>
          <w:szCs w:val="24"/>
        </w:rPr>
        <w:t>(Sistema Público de Escrituração Digital)</w:t>
      </w:r>
      <w:bookmarkEnd w:id="6"/>
      <w:r w:rsidR="009C6685" w:rsidRPr="009C6685">
        <w:rPr>
          <w:rFonts w:ascii="Times New Roman" w:hAnsi="Times New Roman" w:cs="Times New Roman"/>
          <w:b/>
          <w:bCs/>
          <w:sz w:val="24"/>
          <w:szCs w:val="24"/>
        </w:rPr>
        <w:t>,</w:t>
      </w:r>
      <w:r w:rsidR="009C6685" w:rsidRPr="009C6685">
        <w:rPr>
          <w:rFonts w:ascii="Times New Roman" w:hAnsi="Times New Roman" w:cs="Times New Roman"/>
        </w:rPr>
        <w:t xml:space="preserve"> com código de autenticidade;</w:t>
      </w:r>
    </w:p>
    <w:bookmarkEnd w:id="5"/>
    <w:p w14:paraId="108117F5" w14:textId="6B4263CB" w:rsidR="00F962DE" w:rsidRPr="009C6685" w:rsidRDefault="00F962DE" w:rsidP="004B062E">
      <w:pPr>
        <w:pStyle w:val="PargrafodaLista"/>
        <w:numPr>
          <w:ilvl w:val="0"/>
          <w:numId w:val="9"/>
        </w:numPr>
        <w:tabs>
          <w:tab w:val="left" w:pos="426"/>
        </w:tabs>
        <w:spacing w:before="34" w:line="360" w:lineRule="auto"/>
        <w:ind w:left="0" w:right="147" w:firstLine="0"/>
        <w:rPr>
          <w:rFonts w:ascii="Times New Roman" w:hAnsi="Times New Roman" w:cs="Times New Roman"/>
          <w:sz w:val="24"/>
          <w:szCs w:val="24"/>
        </w:rPr>
      </w:pPr>
      <w:r w:rsidRPr="009C6685">
        <w:rPr>
          <w:rFonts w:ascii="Times New Roman" w:hAnsi="Times New Roman" w:cs="Times New Roman"/>
          <w:sz w:val="24"/>
          <w:szCs w:val="24"/>
        </w:rPr>
        <w:t xml:space="preserve">O licitante </w:t>
      </w:r>
      <w:r w:rsidRPr="009C6685">
        <w:rPr>
          <w:rFonts w:ascii="Times New Roman" w:hAnsi="Times New Roman" w:cs="Times New Roman"/>
          <w:b/>
          <w:bCs/>
          <w:sz w:val="24"/>
          <w:szCs w:val="24"/>
        </w:rPr>
        <w:t>DEVERÁ</w:t>
      </w:r>
      <w:r w:rsidRPr="009C6685">
        <w:rPr>
          <w:rFonts w:ascii="Times New Roman" w:hAnsi="Times New Roman" w:cs="Times New Roman"/>
          <w:sz w:val="24"/>
          <w:szCs w:val="24"/>
        </w:rPr>
        <w:t xml:space="preserve"> apresentar seguintes </w:t>
      </w:r>
      <w:r w:rsidRPr="009C6685">
        <w:rPr>
          <w:rFonts w:ascii="Times New Roman" w:hAnsi="Times New Roman" w:cs="Times New Roman"/>
          <w:sz w:val="24"/>
          <w:szCs w:val="24"/>
          <w:u w:val="single"/>
        </w:rPr>
        <w:t>ÍNDICES CONTÁBEIS</w:t>
      </w:r>
      <w:r w:rsidRPr="009C6685">
        <w:rPr>
          <w:rFonts w:ascii="Times New Roman" w:hAnsi="Times New Roman" w:cs="Times New Roman"/>
          <w:sz w:val="24"/>
          <w:szCs w:val="24"/>
        </w:rPr>
        <w:t>, extraídos do último balanço patrimonial ou do balanço patrimonial referente ao período de existência da sociedade, para a verificação da situação financeira das empresas:</w:t>
      </w:r>
    </w:p>
    <w:p w14:paraId="4380C568" w14:textId="77777777" w:rsidR="00F962DE" w:rsidRPr="001F603B" w:rsidRDefault="00F962DE" w:rsidP="00C70731">
      <w:pPr>
        <w:pStyle w:val="Corpodetexto"/>
        <w:rPr>
          <w:rFonts w:ascii="Times New Roman" w:hAnsi="Times New Roman" w:cs="Times New Roman"/>
          <w:sz w:val="24"/>
          <w:szCs w:val="24"/>
        </w:rPr>
      </w:pPr>
    </w:p>
    <w:p w14:paraId="3E21F17C" w14:textId="1EF0B22C"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Índice de Liquidez Corrente (LC</w:t>
      </w:r>
      <w:r w:rsidRPr="001F603B">
        <w:rPr>
          <w:rFonts w:ascii="Times New Roman" w:hAnsi="Times New Roman" w:cs="Times New Roman"/>
          <w:sz w:val="24"/>
          <w:szCs w:val="24"/>
        </w:rPr>
        <w:t>) = avalia a capacidade da empresa de saldar suas obrigações à curto prazo.</w:t>
      </w:r>
    </w:p>
    <w:p w14:paraId="3739FF8F" w14:textId="77777777" w:rsidR="00F962DE" w:rsidRPr="001F603B" w:rsidRDefault="00F962DE" w:rsidP="00C70731">
      <w:pPr>
        <w:pStyle w:val="Corpodetexto"/>
        <w:jc w:val="center"/>
        <w:rPr>
          <w:rFonts w:ascii="Times New Roman" w:hAnsi="Times New Roman" w:cs="Times New Roman"/>
          <w:sz w:val="24"/>
          <w:szCs w:val="24"/>
        </w:rPr>
      </w:pPr>
    </w:p>
    <w:p w14:paraId="470DDECD" w14:textId="12F0057F"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Índice de Liquidez Geral (LG)</w:t>
      </w:r>
      <w:r w:rsidRPr="001F603B">
        <w:rPr>
          <w:rFonts w:ascii="Times New Roman" w:hAnsi="Times New Roman" w:cs="Times New Roman"/>
          <w:sz w:val="24"/>
          <w:szCs w:val="24"/>
        </w:rPr>
        <w:t xml:space="preserve"> = mede a capacidade da empresa de liquidar suas dívidas à curto e longo prazo.</w:t>
      </w:r>
    </w:p>
    <w:p w14:paraId="7A292DBE" w14:textId="77777777" w:rsidR="00F962DE" w:rsidRPr="001F603B" w:rsidRDefault="00F962DE" w:rsidP="00C70731">
      <w:pPr>
        <w:pStyle w:val="Corpodetexto"/>
        <w:jc w:val="center"/>
        <w:rPr>
          <w:rFonts w:ascii="Times New Roman" w:hAnsi="Times New Roman" w:cs="Times New Roman"/>
          <w:sz w:val="24"/>
          <w:szCs w:val="24"/>
        </w:rPr>
      </w:pPr>
    </w:p>
    <w:p w14:paraId="18CCD8F9" w14:textId="1D0FA5DE"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b/>
          <w:bCs/>
          <w:sz w:val="24"/>
          <w:szCs w:val="24"/>
        </w:rPr>
        <w:t>Solvência Gera (SG)</w:t>
      </w:r>
      <w:r w:rsidRPr="001F603B">
        <w:rPr>
          <w:rFonts w:ascii="Times New Roman" w:hAnsi="Times New Roman" w:cs="Times New Roman"/>
          <w:sz w:val="24"/>
          <w:szCs w:val="24"/>
        </w:rPr>
        <w:t xml:space="preserve"> = expressa a capacidade da empresa de liquidar suas dívidas no caso de falência.</w:t>
      </w:r>
    </w:p>
    <w:p w14:paraId="05AC812E" w14:textId="77777777" w:rsidR="00F962DE" w:rsidRPr="001F603B" w:rsidRDefault="00F962DE" w:rsidP="00C70731">
      <w:pPr>
        <w:pStyle w:val="Corpodetexto"/>
        <w:jc w:val="center"/>
        <w:rPr>
          <w:rFonts w:ascii="Times New Roman" w:hAnsi="Times New Roman" w:cs="Times New Roman"/>
          <w:sz w:val="24"/>
          <w:szCs w:val="24"/>
        </w:rPr>
      </w:pPr>
    </w:p>
    <w:p w14:paraId="45E48871" w14:textId="7C5AE91F"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LC= Liquidez Corrente – igual ou superior a 1</w:t>
      </w:r>
    </w:p>
    <w:p w14:paraId="6B5342DF" w14:textId="46AE424C"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LG= Liquidez Geral – igual ou superior a 1</w:t>
      </w:r>
    </w:p>
    <w:p w14:paraId="74394D75" w14:textId="7777777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SG= Solvência Geral – igual ou superior a 1</w:t>
      </w:r>
    </w:p>
    <w:p w14:paraId="555D89CC" w14:textId="77777777" w:rsidR="00F962DE" w:rsidRPr="001F603B" w:rsidRDefault="00F962DE" w:rsidP="00C70731">
      <w:pPr>
        <w:pStyle w:val="Corpodetexto"/>
        <w:jc w:val="center"/>
        <w:rPr>
          <w:rFonts w:ascii="Times New Roman" w:hAnsi="Times New Roman" w:cs="Times New Roman"/>
          <w:sz w:val="24"/>
          <w:szCs w:val="24"/>
        </w:rPr>
      </w:pPr>
    </w:p>
    <w:p w14:paraId="007C408A" w14:textId="77777777"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LG= Ativo Circulante + Realizável a Longo Prazo</w:t>
      </w:r>
    </w:p>
    <w:p w14:paraId="39C4910D" w14:textId="6F7A88F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Passivo Circulante + Exigível a Longo Prazo</w:t>
      </w:r>
    </w:p>
    <w:p w14:paraId="44FD6BED" w14:textId="77777777" w:rsidR="00F962DE" w:rsidRPr="001F603B" w:rsidRDefault="00F962DE" w:rsidP="00C70731">
      <w:pPr>
        <w:pStyle w:val="Corpodetexto"/>
        <w:jc w:val="center"/>
        <w:rPr>
          <w:rFonts w:ascii="Times New Roman" w:hAnsi="Times New Roman" w:cs="Times New Roman"/>
          <w:sz w:val="24"/>
          <w:szCs w:val="24"/>
        </w:rPr>
      </w:pPr>
    </w:p>
    <w:p w14:paraId="49223DFC" w14:textId="4AE5559B"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SG=                       Ativo Total                        __</w:t>
      </w:r>
    </w:p>
    <w:p w14:paraId="41B0D30D" w14:textId="59025AFA"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Passivo Circulante + Exigível a Longo Prazo</w:t>
      </w:r>
    </w:p>
    <w:p w14:paraId="379D5FC8" w14:textId="77777777" w:rsidR="00F962DE" w:rsidRPr="001F603B" w:rsidRDefault="00F962DE" w:rsidP="00C70731">
      <w:pPr>
        <w:pStyle w:val="Corpodetexto"/>
        <w:jc w:val="center"/>
        <w:rPr>
          <w:rFonts w:ascii="Times New Roman" w:hAnsi="Times New Roman" w:cs="Times New Roman"/>
          <w:sz w:val="24"/>
          <w:szCs w:val="24"/>
        </w:rPr>
      </w:pPr>
    </w:p>
    <w:p w14:paraId="2B704F21" w14:textId="4A691CBC" w:rsidR="00F962DE" w:rsidRPr="001F603B" w:rsidRDefault="00F962DE" w:rsidP="00C70731">
      <w:pPr>
        <w:pStyle w:val="Corpodetexto"/>
        <w:jc w:val="center"/>
        <w:rPr>
          <w:rFonts w:ascii="Times New Roman" w:hAnsi="Times New Roman" w:cs="Times New Roman"/>
          <w:sz w:val="24"/>
          <w:szCs w:val="24"/>
          <w:u w:val="single"/>
        </w:rPr>
      </w:pPr>
      <w:r w:rsidRPr="001F603B">
        <w:rPr>
          <w:rFonts w:ascii="Times New Roman" w:hAnsi="Times New Roman" w:cs="Times New Roman"/>
          <w:sz w:val="24"/>
          <w:szCs w:val="24"/>
          <w:u w:val="single"/>
        </w:rPr>
        <w:t>LC= Ativo Circulante</w:t>
      </w:r>
    </w:p>
    <w:p w14:paraId="0E9865CE" w14:textId="7A0D5A83"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Passivo Circulante</w:t>
      </w:r>
    </w:p>
    <w:p w14:paraId="078647E3" w14:textId="77777777" w:rsidR="00F962DE" w:rsidRPr="001F603B" w:rsidRDefault="00F962DE" w:rsidP="00C70731">
      <w:pPr>
        <w:pStyle w:val="Corpodetexto"/>
        <w:jc w:val="center"/>
        <w:rPr>
          <w:rFonts w:ascii="Times New Roman" w:hAnsi="Times New Roman" w:cs="Times New Roman"/>
          <w:sz w:val="24"/>
          <w:szCs w:val="24"/>
        </w:rPr>
      </w:pPr>
    </w:p>
    <w:p w14:paraId="45807DD8" w14:textId="77777777"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Onde: AC = Ativo Circulante</w:t>
      </w:r>
    </w:p>
    <w:p w14:paraId="6D68B204" w14:textId="6D565776"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AT= AtivoTotal</w:t>
      </w:r>
    </w:p>
    <w:p w14:paraId="64822888" w14:textId="24663E15"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RLP= Realizável a Longo Prazo</w:t>
      </w:r>
    </w:p>
    <w:p w14:paraId="1FFD9866" w14:textId="77777777" w:rsidR="00F91174" w:rsidRPr="001F603B" w:rsidRDefault="00F91174" w:rsidP="00C70731">
      <w:pPr>
        <w:pStyle w:val="Corpodetexto"/>
        <w:jc w:val="center"/>
        <w:rPr>
          <w:rFonts w:ascii="Times New Roman" w:hAnsi="Times New Roman" w:cs="Times New Roman"/>
          <w:sz w:val="24"/>
          <w:szCs w:val="24"/>
        </w:rPr>
      </w:pPr>
    </w:p>
    <w:p w14:paraId="5DF65553" w14:textId="77777777" w:rsidR="00F91174" w:rsidRPr="001F603B" w:rsidRDefault="00F91174" w:rsidP="00C70731">
      <w:pPr>
        <w:pStyle w:val="Corpodetexto"/>
        <w:jc w:val="center"/>
        <w:rPr>
          <w:rFonts w:ascii="Times New Roman" w:hAnsi="Times New Roman" w:cs="Times New Roman"/>
          <w:sz w:val="24"/>
          <w:szCs w:val="24"/>
        </w:rPr>
      </w:pPr>
    </w:p>
    <w:p w14:paraId="7059C497" w14:textId="01687AFB"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PC= Passivo Circulante</w:t>
      </w:r>
    </w:p>
    <w:p w14:paraId="3ED7D73B" w14:textId="2042B060" w:rsidR="00F962DE" w:rsidRPr="001F603B" w:rsidRDefault="00F962DE" w:rsidP="00C70731">
      <w:pPr>
        <w:pStyle w:val="Corpodetexto"/>
        <w:jc w:val="center"/>
        <w:rPr>
          <w:rFonts w:ascii="Times New Roman" w:hAnsi="Times New Roman" w:cs="Times New Roman"/>
          <w:sz w:val="24"/>
          <w:szCs w:val="24"/>
        </w:rPr>
      </w:pPr>
      <w:r w:rsidRPr="001F603B">
        <w:rPr>
          <w:rFonts w:ascii="Times New Roman" w:hAnsi="Times New Roman" w:cs="Times New Roman"/>
          <w:sz w:val="24"/>
          <w:szCs w:val="24"/>
        </w:rPr>
        <w:t>ELP= Exigível a Longo Prazo</w:t>
      </w:r>
    </w:p>
    <w:p w14:paraId="44C1E77B" w14:textId="1C0A9D50" w:rsidR="00F962DE" w:rsidRPr="001F603B" w:rsidRDefault="00F962DE" w:rsidP="004B062E">
      <w:pPr>
        <w:pStyle w:val="Corpodetexto"/>
        <w:numPr>
          <w:ilvl w:val="0"/>
          <w:numId w:val="9"/>
        </w:numPr>
        <w:tabs>
          <w:tab w:val="left" w:pos="426"/>
        </w:tabs>
        <w:spacing w:line="360" w:lineRule="auto"/>
        <w:jc w:val="both"/>
        <w:rPr>
          <w:rFonts w:ascii="Times New Roman" w:hAnsi="Times New Roman" w:cs="Times New Roman"/>
          <w:sz w:val="24"/>
          <w:szCs w:val="24"/>
        </w:rPr>
      </w:pPr>
      <w:r w:rsidRPr="001F603B">
        <w:rPr>
          <w:rFonts w:ascii="Times New Roman" w:hAnsi="Times New Roman" w:cs="Times New Roman"/>
          <w:sz w:val="24"/>
          <w:szCs w:val="24"/>
        </w:rPr>
        <w:t>A comprovação deverá ser feita mediante apresentação de documento assinado por profissional legalmente habilitado.</w:t>
      </w:r>
    </w:p>
    <w:p w14:paraId="0D5358F8" w14:textId="4BDFDC71" w:rsidR="00764781" w:rsidRPr="001F603B" w:rsidRDefault="00F962DE" w:rsidP="004B062E">
      <w:pPr>
        <w:pStyle w:val="Corpodetexto"/>
        <w:numPr>
          <w:ilvl w:val="0"/>
          <w:numId w:val="9"/>
        </w:numPr>
        <w:tabs>
          <w:tab w:val="left" w:pos="426"/>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 xml:space="preserve">O licitante com resultado em quaisquer dos índices contábeis, igual ou menor que 1,0 (um), </w:t>
      </w:r>
      <w:r w:rsidRPr="001F603B">
        <w:rPr>
          <w:rFonts w:ascii="Times New Roman" w:hAnsi="Times New Roman" w:cs="Times New Roman"/>
          <w:b/>
          <w:bCs/>
          <w:sz w:val="24"/>
          <w:szCs w:val="24"/>
        </w:rPr>
        <w:t xml:space="preserve">deverá </w:t>
      </w:r>
      <w:r w:rsidRPr="001F603B">
        <w:rPr>
          <w:rFonts w:ascii="Times New Roman" w:hAnsi="Times New Roman" w:cs="Times New Roman"/>
          <w:sz w:val="24"/>
          <w:szCs w:val="24"/>
        </w:rPr>
        <w:t xml:space="preserve">comprovar patrimônio líquido de 10% (dez por cento) do valor estimado da contratação, por </w:t>
      </w:r>
      <w:r w:rsidRPr="001F603B">
        <w:rPr>
          <w:rFonts w:ascii="Times New Roman" w:hAnsi="Times New Roman" w:cs="Times New Roman"/>
          <w:sz w:val="24"/>
          <w:szCs w:val="24"/>
        </w:rPr>
        <w:lastRenderedPageBreak/>
        <w:t>meio da apresentação do balanço patrimonial e demonstrações contábeis do último exercício social, apresentados na forma da lei.</w:t>
      </w:r>
    </w:p>
    <w:p w14:paraId="5188D532" w14:textId="77777777" w:rsidR="00764781" w:rsidRPr="00775F82" w:rsidRDefault="00764781" w:rsidP="004B062E">
      <w:pPr>
        <w:pStyle w:val="Corpodetexto"/>
        <w:numPr>
          <w:ilvl w:val="0"/>
          <w:numId w:val="9"/>
        </w:numPr>
        <w:tabs>
          <w:tab w:val="left" w:pos="426"/>
        </w:tabs>
        <w:spacing w:line="360" w:lineRule="auto"/>
        <w:ind w:left="0" w:firstLine="0"/>
        <w:jc w:val="both"/>
        <w:rPr>
          <w:rFonts w:ascii="Times New Roman" w:hAnsi="Times New Roman" w:cs="Times New Roman"/>
          <w:sz w:val="24"/>
          <w:szCs w:val="24"/>
        </w:rPr>
      </w:pPr>
      <w:r w:rsidRPr="00775F82">
        <w:rPr>
          <w:rFonts w:ascii="Times New Roman" w:hAnsi="Times New Roman" w:cs="Times New Roman"/>
          <w:sz w:val="24"/>
          <w:szCs w:val="24"/>
        </w:rPr>
        <w:t>Comprovação de ser dotada de capital mínimo ou de patrimônio líquido mínimo equivalente a até 10% (dez por cento) do valor estimado da contratação..</w:t>
      </w:r>
    </w:p>
    <w:p w14:paraId="70E38890" w14:textId="77777777" w:rsidR="00284FC6" w:rsidRPr="001F603B" w:rsidRDefault="00284FC6" w:rsidP="00980EEF">
      <w:pPr>
        <w:pStyle w:val="Corpodetexto"/>
        <w:tabs>
          <w:tab w:val="left" w:pos="426"/>
        </w:tabs>
        <w:spacing w:line="360" w:lineRule="auto"/>
        <w:ind w:left="0"/>
        <w:rPr>
          <w:rFonts w:ascii="Times New Roman" w:hAnsi="Times New Roman" w:cs="Times New Roman"/>
          <w:sz w:val="24"/>
          <w:szCs w:val="24"/>
        </w:rPr>
      </w:pPr>
    </w:p>
    <w:p w14:paraId="5BDACC44" w14:textId="592F5B78" w:rsidR="005756AB" w:rsidRPr="00775F82" w:rsidRDefault="00CA7362" w:rsidP="004B062E">
      <w:pPr>
        <w:pStyle w:val="Ttulo1"/>
        <w:numPr>
          <w:ilvl w:val="2"/>
          <w:numId w:val="23"/>
        </w:numPr>
        <w:tabs>
          <w:tab w:val="left" w:pos="426"/>
          <w:tab w:val="left" w:pos="758"/>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DECLARAÇÃO:</w:t>
      </w:r>
    </w:p>
    <w:p w14:paraId="4EC18C98" w14:textId="41EF8172" w:rsidR="00955BA7" w:rsidRPr="001F603B" w:rsidRDefault="00F23CF9" w:rsidP="004B062E">
      <w:pPr>
        <w:pStyle w:val="PargrafodaLista"/>
        <w:numPr>
          <w:ilvl w:val="0"/>
          <w:numId w:val="8"/>
        </w:numPr>
        <w:tabs>
          <w:tab w:val="left" w:pos="426"/>
        </w:tabs>
        <w:spacing w:line="360" w:lineRule="auto"/>
        <w:ind w:left="0" w:right="142" w:firstLine="0"/>
        <w:rPr>
          <w:rFonts w:ascii="Times New Roman" w:hAnsi="Times New Roman" w:cs="Times New Roman"/>
          <w:b/>
          <w:sz w:val="24"/>
          <w:szCs w:val="24"/>
        </w:rPr>
      </w:pPr>
      <w:r w:rsidRPr="001F603B">
        <w:rPr>
          <w:rFonts w:ascii="Times New Roman" w:hAnsi="Times New Roman" w:cs="Times New Roman"/>
          <w:sz w:val="24"/>
          <w:szCs w:val="24"/>
        </w:rPr>
        <w:t xml:space="preserve">Declaração que atende aos requisitos de </w:t>
      </w:r>
      <w:r w:rsidRPr="001F603B">
        <w:rPr>
          <w:rFonts w:ascii="Times New Roman" w:hAnsi="Times New Roman" w:cs="Times New Roman"/>
          <w:sz w:val="24"/>
          <w:szCs w:val="24"/>
          <w:u w:val="single"/>
        </w:rPr>
        <w:t>habilitação</w:t>
      </w:r>
      <w:r w:rsidRPr="001F603B">
        <w:rPr>
          <w:rFonts w:ascii="Times New Roman" w:hAnsi="Times New Roman" w:cs="Times New Roman"/>
          <w:sz w:val="24"/>
          <w:szCs w:val="24"/>
        </w:rPr>
        <w:t>, e responderá pela veracidade das informações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prestadas, na forma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 lei;</w:t>
      </w:r>
      <w:r w:rsidRPr="001F603B">
        <w:rPr>
          <w:rFonts w:ascii="Times New Roman" w:hAnsi="Times New Roman" w:cs="Times New Roman"/>
          <w:spacing w:val="3"/>
          <w:sz w:val="24"/>
          <w:szCs w:val="24"/>
        </w:rPr>
        <w:t xml:space="preserve"> </w:t>
      </w:r>
      <w:r w:rsidR="00757CD9" w:rsidRPr="001F603B">
        <w:rPr>
          <w:rFonts w:ascii="Times New Roman" w:hAnsi="Times New Roman" w:cs="Times New Roman"/>
          <w:b/>
          <w:bCs/>
          <w:spacing w:val="3"/>
          <w:sz w:val="24"/>
          <w:szCs w:val="24"/>
          <w:u w:val="single"/>
        </w:rPr>
        <w:t>ANEXO</w:t>
      </w:r>
      <w:r w:rsidR="008B08B1" w:rsidRPr="001F603B">
        <w:rPr>
          <w:rFonts w:ascii="Times New Roman" w:hAnsi="Times New Roman" w:cs="Times New Roman"/>
          <w:b/>
          <w:bCs/>
          <w:spacing w:val="3"/>
          <w:sz w:val="24"/>
          <w:szCs w:val="24"/>
          <w:u w:val="single"/>
        </w:rPr>
        <w:t xml:space="preserve"> III</w:t>
      </w:r>
    </w:p>
    <w:p w14:paraId="6C90EDDF" w14:textId="7BCECFF8" w:rsidR="00775F82" w:rsidRPr="00BC7EC3" w:rsidRDefault="00F23CF9" w:rsidP="004B062E">
      <w:pPr>
        <w:pStyle w:val="PargrafodaLista"/>
        <w:numPr>
          <w:ilvl w:val="0"/>
          <w:numId w:val="8"/>
        </w:numPr>
        <w:tabs>
          <w:tab w:val="left" w:pos="426"/>
          <w:tab w:val="left" w:pos="508"/>
        </w:tabs>
        <w:spacing w:line="360" w:lineRule="auto"/>
        <w:ind w:left="0" w:right="148" w:firstLine="0"/>
        <w:rPr>
          <w:rFonts w:ascii="Times New Roman" w:hAnsi="Times New Roman" w:cs="Times New Roman"/>
          <w:b/>
          <w:sz w:val="24"/>
          <w:szCs w:val="24"/>
          <w:u w:val="single"/>
        </w:rPr>
      </w:pPr>
      <w:r w:rsidRPr="001F603B">
        <w:rPr>
          <w:rFonts w:ascii="Times New Roman" w:hAnsi="Times New Roman" w:cs="Times New Roman"/>
          <w:sz w:val="24"/>
          <w:szCs w:val="24"/>
        </w:rPr>
        <w:t xml:space="preserve">Declaração que até a presente data </w:t>
      </w:r>
      <w:r w:rsidRPr="001F603B">
        <w:rPr>
          <w:rFonts w:ascii="Times New Roman" w:hAnsi="Times New Roman" w:cs="Times New Roman"/>
          <w:sz w:val="24"/>
          <w:szCs w:val="24"/>
          <w:u w:val="single"/>
        </w:rPr>
        <w:t>inexistem fatos impeditivos</w:t>
      </w:r>
      <w:r w:rsidRPr="001F603B">
        <w:rPr>
          <w:rFonts w:ascii="Times New Roman" w:hAnsi="Times New Roman" w:cs="Times New Roman"/>
          <w:sz w:val="24"/>
          <w:szCs w:val="24"/>
        </w:rPr>
        <w:t xml:space="preserve"> para sua habilitação, estando ciente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obrigatoriedade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declarar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ocorrências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posteriores;</w:t>
      </w:r>
      <w:r w:rsidRPr="001F603B">
        <w:rPr>
          <w:rFonts w:ascii="Times New Roman" w:hAnsi="Times New Roman" w:cs="Times New Roman"/>
          <w:spacing w:val="6"/>
          <w:sz w:val="24"/>
          <w:szCs w:val="24"/>
        </w:rPr>
        <w:t xml:space="preserve"> </w:t>
      </w:r>
      <w:r w:rsidR="00CA7362" w:rsidRPr="001F603B">
        <w:rPr>
          <w:rFonts w:ascii="Times New Roman" w:hAnsi="Times New Roman" w:cs="Times New Roman"/>
          <w:b/>
          <w:bCs/>
          <w:spacing w:val="3"/>
          <w:sz w:val="24"/>
          <w:szCs w:val="24"/>
          <w:u w:val="single"/>
        </w:rPr>
        <w:t>ANEXO</w:t>
      </w:r>
      <w:r w:rsidR="008B08B1" w:rsidRPr="001F603B">
        <w:rPr>
          <w:rFonts w:ascii="Times New Roman" w:hAnsi="Times New Roman" w:cs="Times New Roman"/>
          <w:b/>
          <w:bCs/>
          <w:spacing w:val="3"/>
          <w:sz w:val="24"/>
          <w:szCs w:val="24"/>
          <w:u w:val="single"/>
        </w:rPr>
        <w:t xml:space="preserve"> IV</w:t>
      </w:r>
    </w:p>
    <w:p w14:paraId="6E14474F" w14:textId="0EC13282" w:rsidR="00955BA7" w:rsidRPr="001F603B" w:rsidRDefault="00F23CF9" w:rsidP="004B062E">
      <w:pPr>
        <w:pStyle w:val="PargrafodaLista"/>
        <w:numPr>
          <w:ilvl w:val="0"/>
          <w:numId w:val="8"/>
        </w:numPr>
        <w:tabs>
          <w:tab w:val="left" w:pos="426"/>
          <w:tab w:val="left" w:pos="508"/>
        </w:tabs>
        <w:spacing w:line="360" w:lineRule="auto"/>
        <w:ind w:left="0" w:right="143" w:firstLine="0"/>
        <w:rPr>
          <w:rFonts w:ascii="Times New Roman" w:hAnsi="Times New Roman" w:cs="Times New Roman"/>
          <w:b/>
          <w:sz w:val="24"/>
          <w:szCs w:val="24"/>
        </w:rPr>
      </w:pPr>
      <w:r w:rsidRPr="001F603B">
        <w:rPr>
          <w:rFonts w:ascii="Times New Roman" w:hAnsi="Times New Roman" w:cs="Times New Roman"/>
          <w:sz w:val="24"/>
          <w:szCs w:val="24"/>
        </w:rPr>
        <w:t>Declaração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cumpre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exigências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reserva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cargos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pessoa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deficiência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61"/>
          <w:sz w:val="24"/>
          <w:szCs w:val="24"/>
        </w:rPr>
        <w:t xml:space="preserve"> </w:t>
      </w:r>
      <w:r w:rsidR="00757CD9"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reabilitado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Previdência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Social,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outras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normas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específicas;</w:t>
      </w:r>
      <w:r w:rsidRPr="001F603B">
        <w:rPr>
          <w:rFonts w:ascii="Times New Roman" w:hAnsi="Times New Roman" w:cs="Times New Roman"/>
          <w:spacing w:val="6"/>
          <w:sz w:val="24"/>
          <w:szCs w:val="24"/>
        </w:rPr>
        <w:t xml:space="preserve"> </w:t>
      </w:r>
      <w:r w:rsidR="00CA7362" w:rsidRPr="001F603B">
        <w:rPr>
          <w:rFonts w:ascii="Times New Roman" w:hAnsi="Times New Roman" w:cs="Times New Roman"/>
          <w:b/>
          <w:bCs/>
          <w:spacing w:val="3"/>
          <w:sz w:val="24"/>
          <w:szCs w:val="24"/>
          <w:u w:val="single"/>
        </w:rPr>
        <w:t xml:space="preserve">ANEXO </w:t>
      </w:r>
      <w:r w:rsidR="00F45325" w:rsidRPr="001F603B">
        <w:rPr>
          <w:rFonts w:ascii="Times New Roman" w:hAnsi="Times New Roman" w:cs="Times New Roman"/>
          <w:b/>
          <w:bCs/>
          <w:spacing w:val="3"/>
          <w:sz w:val="24"/>
          <w:szCs w:val="24"/>
          <w:u w:val="single"/>
        </w:rPr>
        <w:t>V</w:t>
      </w:r>
    </w:p>
    <w:p w14:paraId="15501741" w14:textId="76C0CEA8" w:rsidR="0032724C" w:rsidRPr="001F603B" w:rsidRDefault="0032724C" w:rsidP="004B062E">
      <w:pPr>
        <w:pStyle w:val="PargrafodaLista"/>
        <w:numPr>
          <w:ilvl w:val="0"/>
          <w:numId w:val="8"/>
        </w:numPr>
        <w:tabs>
          <w:tab w:val="left" w:pos="426"/>
          <w:tab w:val="left" w:pos="508"/>
        </w:tabs>
        <w:spacing w:line="360" w:lineRule="auto"/>
        <w:ind w:left="0" w:right="143" w:firstLine="0"/>
        <w:rPr>
          <w:rFonts w:ascii="Times New Roman" w:hAnsi="Times New Roman" w:cs="Times New Roman"/>
          <w:b/>
          <w:sz w:val="24"/>
          <w:szCs w:val="24"/>
        </w:rPr>
      </w:pPr>
      <w:r w:rsidRPr="001F603B">
        <w:rPr>
          <w:rFonts w:ascii="Times New Roman" w:hAnsi="Times New Roman" w:cs="Times New Roman"/>
          <w:sz w:val="24"/>
          <w:szCs w:val="24"/>
        </w:rPr>
        <w:t>Declaração que não utiliza mão de obra direta ou indireta de menores de 18 (dezoito) anos em trabalho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noturno, perigoso ou insalubre e de menores de 16 (dezesseis) anos em qualquer trabalho, salvo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condição de aprendiz, a partir de 14 (quatorze) anos, atendendo ao disposto na Lei Federal nº 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7º,</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inciso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XXXIII,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Constituição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República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Federativa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Brasil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1988;</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pacing w:val="3"/>
          <w:sz w:val="24"/>
          <w:szCs w:val="24"/>
          <w:u w:val="single"/>
        </w:rPr>
        <w:t>ANEXO VI</w:t>
      </w:r>
    </w:p>
    <w:p w14:paraId="12C31B92" w14:textId="69B495B0" w:rsidR="00C804F1" w:rsidRPr="001F603B" w:rsidRDefault="004C358A" w:rsidP="004B062E">
      <w:pPr>
        <w:pStyle w:val="PargrafodaLista"/>
        <w:numPr>
          <w:ilvl w:val="0"/>
          <w:numId w:val="8"/>
        </w:numPr>
        <w:tabs>
          <w:tab w:val="left" w:pos="426"/>
          <w:tab w:val="left" w:pos="508"/>
        </w:tabs>
        <w:spacing w:line="360" w:lineRule="auto"/>
        <w:ind w:left="0" w:right="143" w:firstLine="0"/>
        <w:rPr>
          <w:rFonts w:ascii="Times New Roman" w:hAnsi="Times New Roman" w:cs="Times New Roman"/>
          <w:b/>
          <w:bCs/>
          <w:sz w:val="24"/>
          <w:szCs w:val="24"/>
        </w:rPr>
      </w:pPr>
      <w:r w:rsidRPr="001F603B">
        <w:rPr>
          <w:rFonts w:ascii="Times New Roman" w:hAnsi="Times New Roman" w:cs="Times New Roman"/>
          <w:sz w:val="24"/>
          <w:szCs w:val="24"/>
        </w:rPr>
        <w:t xml:space="preserve">Declaração (para preenchimento de empresas que se enquadrem na leicomplementar nº 123/2006 </w:t>
      </w:r>
      <w:r w:rsidRPr="001F603B">
        <w:rPr>
          <w:rFonts w:ascii="Times New Roman" w:hAnsi="Times New Roman" w:cs="Times New Roman"/>
          <w:b/>
          <w:bCs/>
          <w:spacing w:val="3"/>
          <w:sz w:val="24"/>
          <w:szCs w:val="24"/>
          <w:u w:val="single"/>
        </w:rPr>
        <w:t>ANEXO VII</w:t>
      </w:r>
    </w:p>
    <w:p w14:paraId="1B009FCE" w14:textId="21871BFF" w:rsidR="00955BA7" w:rsidRPr="001F603B" w:rsidRDefault="00F23CF9" w:rsidP="004B062E">
      <w:pPr>
        <w:pStyle w:val="PargrafodaLista"/>
        <w:numPr>
          <w:ilvl w:val="0"/>
          <w:numId w:val="8"/>
        </w:numPr>
        <w:tabs>
          <w:tab w:val="left" w:pos="426"/>
          <w:tab w:val="left" w:pos="508"/>
        </w:tabs>
        <w:spacing w:line="360" w:lineRule="auto"/>
        <w:ind w:left="0" w:right="143" w:firstLine="0"/>
        <w:rPr>
          <w:rFonts w:ascii="Times New Roman" w:hAnsi="Times New Roman" w:cs="Times New Roman"/>
          <w:b/>
          <w:bCs/>
          <w:sz w:val="24"/>
          <w:szCs w:val="24"/>
        </w:rPr>
      </w:pPr>
      <w:r w:rsidRPr="001F603B">
        <w:rPr>
          <w:rFonts w:ascii="Times New Roman" w:hAnsi="Times New Roman" w:cs="Times New Roman"/>
          <w:sz w:val="24"/>
          <w:szCs w:val="24"/>
        </w:rPr>
        <w:t>Declaração que suas propostas econômicas compreendem a integralidade dos custos para atendimento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 direitos trabalhistas assegurados na Constituição Federal, nas leis trabalhistas, nas normas infralegais,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nas convenções coletivas de trabalho e nos termos de ajustamento de condutas vigentes na data de entrega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2"/>
          <w:sz w:val="24"/>
          <w:szCs w:val="24"/>
        </w:rPr>
        <w:t xml:space="preserve"> </w:t>
      </w:r>
      <w:r w:rsidR="00CA7362" w:rsidRPr="001F603B">
        <w:rPr>
          <w:rFonts w:ascii="Times New Roman" w:hAnsi="Times New Roman" w:cs="Times New Roman"/>
          <w:b/>
          <w:bCs/>
          <w:spacing w:val="3"/>
          <w:sz w:val="24"/>
          <w:szCs w:val="24"/>
        </w:rPr>
        <w:t xml:space="preserve">ANEXO </w:t>
      </w:r>
      <w:r w:rsidR="006314E4" w:rsidRPr="001F603B">
        <w:rPr>
          <w:rFonts w:ascii="Times New Roman" w:hAnsi="Times New Roman" w:cs="Times New Roman"/>
          <w:b/>
          <w:bCs/>
          <w:spacing w:val="3"/>
          <w:sz w:val="24"/>
          <w:szCs w:val="24"/>
        </w:rPr>
        <w:t>X</w:t>
      </w:r>
    </w:p>
    <w:p w14:paraId="01FF704A" w14:textId="4235F89C" w:rsidR="00955BA7" w:rsidRPr="00775F82" w:rsidRDefault="00F23CF9" w:rsidP="004B062E">
      <w:pPr>
        <w:pStyle w:val="PargrafodaLista"/>
        <w:numPr>
          <w:ilvl w:val="0"/>
          <w:numId w:val="20"/>
        </w:numPr>
        <w:tabs>
          <w:tab w:val="left" w:pos="426"/>
          <w:tab w:val="left" w:pos="508"/>
        </w:tabs>
        <w:spacing w:line="360" w:lineRule="auto"/>
        <w:ind w:left="0" w:right="139" w:firstLine="0"/>
        <w:rPr>
          <w:rFonts w:ascii="Times New Roman" w:hAnsi="Times New Roman" w:cs="Times New Roman"/>
          <w:b/>
          <w:sz w:val="24"/>
          <w:szCs w:val="24"/>
        </w:rPr>
      </w:pPr>
      <w:r w:rsidRPr="00775F82">
        <w:rPr>
          <w:rFonts w:ascii="Times New Roman" w:hAnsi="Times New Roman" w:cs="Times New Roman"/>
          <w:sz w:val="24"/>
          <w:szCs w:val="24"/>
        </w:rPr>
        <w:t>Declaração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que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tomou</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conhecimento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de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todas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as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informações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das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condições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locais</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para</w:t>
      </w:r>
      <w:r w:rsidRPr="00775F82">
        <w:rPr>
          <w:rFonts w:ascii="Times New Roman" w:hAnsi="Times New Roman" w:cs="Times New Roman"/>
          <w:spacing w:val="63"/>
          <w:sz w:val="24"/>
          <w:szCs w:val="24"/>
        </w:rPr>
        <w:t xml:space="preserve"> </w:t>
      </w:r>
      <w:r w:rsidRPr="00775F82">
        <w:rPr>
          <w:rFonts w:ascii="Times New Roman" w:hAnsi="Times New Roman" w:cs="Times New Roman"/>
          <w:sz w:val="24"/>
          <w:szCs w:val="24"/>
        </w:rPr>
        <w:t>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cumprimento das obrigações</w:t>
      </w:r>
      <w:r w:rsidRPr="00775F82">
        <w:rPr>
          <w:rFonts w:ascii="Times New Roman" w:hAnsi="Times New Roman" w:cs="Times New Roman"/>
          <w:spacing w:val="-3"/>
          <w:sz w:val="24"/>
          <w:szCs w:val="24"/>
        </w:rPr>
        <w:t xml:space="preserve"> </w:t>
      </w:r>
      <w:r w:rsidRPr="00775F82">
        <w:rPr>
          <w:rFonts w:ascii="Times New Roman" w:hAnsi="Times New Roman" w:cs="Times New Roman"/>
          <w:sz w:val="24"/>
          <w:szCs w:val="24"/>
        </w:rPr>
        <w:t>objeto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da</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licitação.</w:t>
      </w:r>
      <w:r w:rsidR="00757CD9" w:rsidRPr="00775F82">
        <w:rPr>
          <w:rFonts w:ascii="Times New Roman" w:hAnsi="Times New Roman" w:cs="Times New Roman"/>
          <w:sz w:val="24"/>
          <w:szCs w:val="24"/>
        </w:rPr>
        <w:t xml:space="preserve"> </w:t>
      </w:r>
      <w:r w:rsidR="004C358A" w:rsidRPr="00775F82">
        <w:rPr>
          <w:rFonts w:ascii="Times New Roman" w:hAnsi="Times New Roman" w:cs="Times New Roman"/>
          <w:b/>
          <w:bCs/>
          <w:spacing w:val="3"/>
          <w:sz w:val="24"/>
          <w:szCs w:val="24"/>
        </w:rPr>
        <w:t xml:space="preserve">ANEXO </w:t>
      </w:r>
      <w:r w:rsidR="006314E4" w:rsidRPr="00775F82">
        <w:rPr>
          <w:rFonts w:ascii="Times New Roman" w:hAnsi="Times New Roman" w:cs="Times New Roman"/>
          <w:b/>
          <w:bCs/>
          <w:spacing w:val="3"/>
          <w:sz w:val="24"/>
          <w:szCs w:val="24"/>
        </w:rPr>
        <w:t>X</w:t>
      </w:r>
    </w:p>
    <w:p w14:paraId="32FF8154" w14:textId="75DEEE73" w:rsidR="00955BA7" w:rsidRPr="00775F82" w:rsidRDefault="00F23CF9" w:rsidP="004B062E">
      <w:pPr>
        <w:pStyle w:val="PargrafodaLista"/>
        <w:numPr>
          <w:ilvl w:val="0"/>
          <w:numId w:val="20"/>
        </w:numPr>
        <w:tabs>
          <w:tab w:val="left" w:pos="426"/>
          <w:tab w:val="left" w:pos="472"/>
        </w:tabs>
        <w:spacing w:line="360" w:lineRule="auto"/>
        <w:ind w:left="0" w:right="133" w:firstLine="0"/>
        <w:rPr>
          <w:rFonts w:ascii="Times New Roman" w:hAnsi="Times New Roman" w:cs="Times New Roman"/>
          <w:b/>
          <w:sz w:val="24"/>
          <w:szCs w:val="24"/>
          <w:u w:val="single"/>
        </w:rPr>
      </w:pPr>
      <w:r w:rsidRPr="00775F82">
        <w:rPr>
          <w:rFonts w:ascii="Times New Roman" w:hAnsi="Times New Roman" w:cs="Times New Roman"/>
          <w:sz w:val="24"/>
          <w:szCs w:val="24"/>
        </w:rPr>
        <w:t>Declaração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que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não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foi</w:t>
      </w:r>
      <w:r w:rsidRPr="00775F82">
        <w:rPr>
          <w:rFonts w:ascii="Times New Roman" w:hAnsi="Times New Roman" w:cs="Times New Roman"/>
          <w:spacing w:val="1"/>
          <w:sz w:val="24"/>
          <w:szCs w:val="24"/>
        </w:rPr>
        <w:t xml:space="preserve"> </w:t>
      </w:r>
      <w:r w:rsidRPr="00775F82">
        <w:rPr>
          <w:rFonts w:ascii="Times New Roman" w:hAnsi="Times New Roman" w:cs="Times New Roman"/>
          <w:b/>
          <w:sz w:val="24"/>
          <w:szCs w:val="24"/>
          <w:u w:val="single"/>
        </w:rPr>
        <w:t>declarada</w:t>
      </w:r>
      <w:r w:rsidRPr="00775F82">
        <w:rPr>
          <w:rFonts w:ascii="Times New Roman" w:hAnsi="Times New Roman" w:cs="Times New Roman"/>
          <w:b/>
          <w:spacing w:val="1"/>
          <w:sz w:val="24"/>
          <w:szCs w:val="24"/>
          <w:u w:val="single"/>
        </w:rPr>
        <w:t xml:space="preserve"> </w:t>
      </w:r>
      <w:r w:rsidRPr="00775F82">
        <w:rPr>
          <w:rFonts w:ascii="Times New Roman" w:hAnsi="Times New Roman" w:cs="Times New Roman"/>
          <w:b/>
          <w:sz w:val="24"/>
          <w:szCs w:val="24"/>
          <w:u w:val="single"/>
        </w:rPr>
        <w:t>inidônea</w:t>
      </w:r>
      <w:r w:rsidRPr="00775F82">
        <w:rPr>
          <w:rFonts w:ascii="Times New Roman" w:hAnsi="Times New Roman" w:cs="Times New Roman"/>
          <w:b/>
          <w:spacing w:val="1"/>
          <w:sz w:val="24"/>
          <w:szCs w:val="24"/>
        </w:rPr>
        <w:t xml:space="preserve"> </w:t>
      </w:r>
      <w:r w:rsidRPr="00775F82">
        <w:rPr>
          <w:rFonts w:ascii="Times New Roman" w:hAnsi="Times New Roman" w:cs="Times New Roman"/>
          <w:sz w:val="24"/>
          <w:szCs w:val="24"/>
        </w:rPr>
        <w:t>para</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licitar</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ou</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contratar</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com</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a</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qualquer</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Órgão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da</w:t>
      </w:r>
      <w:r w:rsidRPr="00775F82">
        <w:rPr>
          <w:rFonts w:ascii="Times New Roman" w:hAnsi="Times New Roman" w:cs="Times New Roman"/>
          <w:spacing w:val="-61"/>
          <w:sz w:val="24"/>
          <w:szCs w:val="24"/>
        </w:rPr>
        <w:t xml:space="preserve"> </w:t>
      </w:r>
      <w:r w:rsidRPr="00775F82">
        <w:rPr>
          <w:rFonts w:ascii="Times New Roman" w:hAnsi="Times New Roman" w:cs="Times New Roman"/>
          <w:sz w:val="24"/>
          <w:szCs w:val="24"/>
        </w:rPr>
        <w:t>Administração</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Pública</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direta</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ou</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indireta</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da</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União,</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dos</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Estados,</w:t>
      </w:r>
      <w:r w:rsidRPr="00775F82">
        <w:rPr>
          <w:rFonts w:ascii="Times New Roman" w:hAnsi="Times New Roman" w:cs="Times New Roman"/>
          <w:spacing w:val="34"/>
          <w:sz w:val="24"/>
          <w:szCs w:val="24"/>
        </w:rPr>
        <w:t xml:space="preserve"> </w:t>
      </w:r>
      <w:r w:rsidRPr="00775F82">
        <w:rPr>
          <w:rFonts w:ascii="Times New Roman" w:hAnsi="Times New Roman" w:cs="Times New Roman"/>
          <w:sz w:val="24"/>
          <w:szCs w:val="24"/>
        </w:rPr>
        <w:t>do</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Município</w:t>
      </w:r>
      <w:r w:rsidRPr="00775F82">
        <w:rPr>
          <w:rFonts w:ascii="Times New Roman" w:hAnsi="Times New Roman" w:cs="Times New Roman"/>
          <w:spacing w:val="36"/>
          <w:sz w:val="24"/>
          <w:szCs w:val="24"/>
        </w:rPr>
        <w:t xml:space="preserve"> </w:t>
      </w:r>
      <w:r w:rsidRPr="00775F82">
        <w:rPr>
          <w:rFonts w:ascii="Times New Roman" w:hAnsi="Times New Roman" w:cs="Times New Roman"/>
          <w:sz w:val="24"/>
          <w:szCs w:val="24"/>
        </w:rPr>
        <w:t>de</w:t>
      </w:r>
      <w:r w:rsidRPr="00775F82">
        <w:rPr>
          <w:rFonts w:ascii="Times New Roman" w:hAnsi="Times New Roman" w:cs="Times New Roman"/>
          <w:spacing w:val="36"/>
          <w:sz w:val="24"/>
          <w:szCs w:val="24"/>
        </w:rPr>
        <w:t xml:space="preserve"> </w:t>
      </w:r>
      <w:r w:rsidR="00AA01B6" w:rsidRPr="00775F82">
        <w:rPr>
          <w:rFonts w:ascii="Times New Roman" w:hAnsi="Times New Roman" w:cs="Times New Roman"/>
          <w:sz w:val="24"/>
          <w:szCs w:val="24"/>
        </w:rPr>
        <w:t>Magé</w:t>
      </w:r>
      <w:r w:rsidRPr="00775F82">
        <w:rPr>
          <w:rFonts w:ascii="Times New Roman" w:hAnsi="Times New Roman" w:cs="Times New Roman"/>
          <w:spacing w:val="37"/>
          <w:sz w:val="24"/>
          <w:szCs w:val="24"/>
        </w:rPr>
        <w:t xml:space="preserve"> </w:t>
      </w:r>
      <w:r w:rsidRPr="00775F82">
        <w:rPr>
          <w:rFonts w:ascii="Times New Roman" w:hAnsi="Times New Roman" w:cs="Times New Roman"/>
          <w:sz w:val="24"/>
          <w:szCs w:val="24"/>
        </w:rPr>
        <w:t>ou</w:t>
      </w:r>
      <w:r w:rsidRPr="00775F82">
        <w:rPr>
          <w:rFonts w:ascii="Times New Roman" w:hAnsi="Times New Roman" w:cs="Times New Roman"/>
          <w:spacing w:val="34"/>
          <w:sz w:val="24"/>
          <w:szCs w:val="24"/>
        </w:rPr>
        <w:t xml:space="preserve"> </w:t>
      </w:r>
      <w:r w:rsidRPr="00775F82">
        <w:rPr>
          <w:rFonts w:ascii="Times New Roman" w:hAnsi="Times New Roman" w:cs="Times New Roman"/>
          <w:sz w:val="24"/>
          <w:szCs w:val="24"/>
        </w:rPr>
        <w:t>de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 xml:space="preserve">outros Municípios da Federação ou punida com </w:t>
      </w:r>
      <w:r w:rsidRPr="00775F82">
        <w:rPr>
          <w:rFonts w:ascii="Times New Roman" w:hAnsi="Times New Roman" w:cs="Times New Roman"/>
          <w:b/>
          <w:sz w:val="24"/>
          <w:szCs w:val="24"/>
          <w:u w:val="single"/>
        </w:rPr>
        <w:t>suspensão do direito de licitar e contratar</w:t>
      </w:r>
      <w:r w:rsidRPr="00775F82">
        <w:rPr>
          <w:rFonts w:ascii="Times New Roman" w:hAnsi="Times New Roman" w:cs="Times New Roman"/>
          <w:b/>
          <w:spacing w:val="1"/>
          <w:sz w:val="24"/>
          <w:szCs w:val="24"/>
        </w:rPr>
        <w:t xml:space="preserve"> </w:t>
      </w:r>
      <w:r w:rsidRPr="00775F82">
        <w:rPr>
          <w:rFonts w:ascii="Times New Roman" w:hAnsi="Times New Roman" w:cs="Times New Roman"/>
          <w:sz w:val="24"/>
          <w:szCs w:val="24"/>
        </w:rPr>
        <w:t>com 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 xml:space="preserve">Município de </w:t>
      </w:r>
      <w:r w:rsidR="00AA01B6" w:rsidRPr="00775F82">
        <w:rPr>
          <w:rFonts w:ascii="Times New Roman" w:hAnsi="Times New Roman" w:cs="Times New Roman"/>
          <w:sz w:val="24"/>
          <w:szCs w:val="24"/>
        </w:rPr>
        <w:t>Magé</w:t>
      </w:r>
      <w:r w:rsidRPr="00775F82">
        <w:rPr>
          <w:rFonts w:ascii="Times New Roman" w:hAnsi="Times New Roman" w:cs="Times New Roman"/>
          <w:sz w:val="24"/>
          <w:szCs w:val="24"/>
        </w:rPr>
        <w:t xml:space="preserve"> ou </w:t>
      </w:r>
      <w:r w:rsidRPr="00775F82">
        <w:rPr>
          <w:rFonts w:ascii="Times New Roman" w:hAnsi="Times New Roman" w:cs="Times New Roman"/>
          <w:b/>
          <w:sz w:val="24"/>
          <w:szCs w:val="24"/>
          <w:u w:val="single"/>
        </w:rPr>
        <w:t>impedido de licitar e contratar</w:t>
      </w:r>
      <w:r w:rsidRPr="00775F82">
        <w:rPr>
          <w:rFonts w:ascii="Times New Roman" w:hAnsi="Times New Roman" w:cs="Times New Roman"/>
          <w:b/>
          <w:sz w:val="24"/>
          <w:szCs w:val="24"/>
        </w:rPr>
        <w:t xml:space="preserve"> </w:t>
      </w:r>
      <w:r w:rsidRPr="00775F82">
        <w:rPr>
          <w:rFonts w:ascii="Times New Roman" w:hAnsi="Times New Roman" w:cs="Times New Roman"/>
          <w:sz w:val="24"/>
          <w:szCs w:val="24"/>
        </w:rPr>
        <w:t xml:space="preserve">com o Município de </w:t>
      </w:r>
      <w:r w:rsidR="00AA01B6" w:rsidRPr="00775F82">
        <w:rPr>
          <w:rFonts w:ascii="Times New Roman" w:hAnsi="Times New Roman" w:cs="Times New Roman"/>
          <w:sz w:val="24"/>
          <w:szCs w:val="24"/>
        </w:rPr>
        <w:t>Magé</w:t>
      </w:r>
      <w:r w:rsidRPr="00775F82">
        <w:rPr>
          <w:rFonts w:ascii="Times New Roman" w:hAnsi="Times New Roman" w:cs="Times New Roman"/>
          <w:sz w:val="24"/>
          <w:szCs w:val="24"/>
        </w:rPr>
        <w:t>;</w:t>
      </w:r>
      <w:r w:rsidRPr="00775F82">
        <w:rPr>
          <w:rFonts w:ascii="Times New Roman" w:hAnsi="Times New Roman" w:cs="Times New Roman"/>
          <w:spacing w:val="1"/>
          <w:sz w:val="24"/>
          <w:szCs w:val="24"/>
        </w:rPr>
        <w:t xml:space="preserve"> </w:t>
      </w:r>
      <w:r w:rsidR="004C358A" w:rsidRPr="00775F82">
        <w:rPr>
          <w:rFonts w:ascii="Times New Roman" w:hAnsi="Times New Roman" w:cs="Times New Roman"/>
          <w:b/>
          <w:bCs/>
          <w:spacing w:val="3"/>
          <w:sz w:val="24"/>
          <w:szCs w:val="24"/>
          <w:u w:val="single"/>
        </w:rPr>
        <w:t>ANEXO X</w:t>
      </w:r>
    </w:p>
    <w:p w14:paraId="24BD7A26" w14:textId="055C769A" w:rsidR="00955BA7" w:rsidRPr="001F603B" w:rsidRDefault="00F23CF9" w:rsidP="004B062E">
      <w:pPr>
        <w:pStyle w:val="PargrafodaLista"/>
        <w:numPr>
          <w:ilvl w:val="0"/>
          <w:numId w:val="20"/>
        </w:numPr>
        <w:tabs>
          <w:tab w:val="left" w:pos="426"/>
        </w:tabs>
        <w:spacing w:line="360" w:lineRule="auto"/>
        <w:ind w:left="0" w:right="153" w:firstLine="0"/>
        <w:rPr>
          <w:rFonts w:ascii="Times New Roman" w:hAnsi="Times New Roman" w:cs="Times New Roman"/>
          <w:b/>
          <w:bCs/>
          <w:sz w:val="24"/>
          <w:szCs w:val="24"/>
        </w:rPr>
      </w:pPr>
      <w:r w:rsidRPr="00775F82">
        <w:rPr>
          <w:rFonts w:ascii="Times New Roman" w:hAnsi="Times New Roman" w:cs="Times New Roman"/>
          <w:sz w:val="24"/>
          <w:szCs w:val="24"/>
        </w:rPr>
        <w:t>Declaração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que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não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se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enquadra em</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nenhuma das</w:t>
      </w:r>
      <w:r w:rsidRPr="00775F82">
        <w:rPr>
          <w:rFonts w:ascii="Times New Roman" w:hAnsi="Times New Roman" w:cs="Times New Roman"/>
          <w:spacing w:val="2"/>
          <w:sz w:val="24"/>
          <w:szCs w:val="24"/>
        </w:rPr>
        <w:t xml:space="preserve"> </w:t>
      </w:r>
      <w:r w:rsidRPr="00775F82">
        <w:rPr>
          <w:rFonts w:ascii="Times New Roman" w:hAnsi="Times New Roman" w:cs="Times New Roman"/>
          <w:sz w:val="24"/>
          <w:szCs w:val="24"/>
        </w:rPr>
        <w:t>hipóteses</w:t>
      </w:r>
      <w:r w:rsidRPr="00775F82">
        <w:rPr>
          <w:rFonts w:ascii="Times New Roman" w:hAnsi="Times New Roman" w:cs="Times New Roman"/>
          <w:spacing w:val="2"/>
          <w:sz w:val="24"/>
          <w:szCs w:val="24"/>
        </w:rPr>
        <w:t xml:space="preserve"> </w:t>
      </w:r>
      <w:r w:rsidRPr="00775F82">
        <w:rPr>
          <w:rFonts w:ascii="Times New Roman" w:hAnsi="Times New Roman" w:cs="Times New Roman"/>
          <w:sz w:val="24"/>
          <w:szCs w:val="24"/>
        </w:rPr>
        <w:t>de</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impedimento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previstas</w:t>
      </w:r>
      <w:r w:rsidRPr="00775F82">
        <w:rPr>
          <w:rFonts w:ascii="Times New Roman" w:hAnsi="Times New Roman" w:cs="Times New Roman"/>
          <w:spacing w:val="2"/>
          <w:sz w:val="24"/>
          <w:szCs w:val="24"/>
        </w:rPr>
        <w:t xml:space="preserve"> </w:t>
      </w:r>
      <w:r w:rsidRPr="00775F82">
        <w:rPr>
          <w:rFonts w:ascii="Times New Roman" w:hAnsi="Times New Roman" w:cs="Times New Roman"/>
          <w:sz w:val="24"/>
          <w:szCs w:val="24"/>
        </w:rPr>
        <w:t>no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artigo</w:t>
      </w:r>
      <w:r w:rsidRPr="00775F82">
        <w:rPr>
          <w:rFonts w:ascii="Times New Roman" w:hAnsi="Times New Roman" w:cs="Times New Roman"/>
          <w:spacing w:val="1"/>
          <w:sz w:val="24"/>
          <w:szCs w:val="24"/>
        </w:rPr>
        <w:t xml:space="preserve"> </w:t>
      </w:r>
      <w:r w:rsidRPr="00775F82">
        <w:rPr>
          <w:rFonts w:ascii="Times New Roman" w:hAnsi="Times New Roman" w:cs="Times New Roman"/>
          <w:sz w:val="24"/>
          <w:szCs w:val="24"/>
        </w:rPr>
        <w:t>14º</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Lei Federal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14.133/21.</w:t>
      </w:r>
      <w:r w:rsidRPr="001F603B">
        <w:rPr>
          <w:rFonts w:ascii="Times New Roman" w:hAnsi="Times New Roman" w:cs="Times New Roman"/>
          <w:spacing w:val="2"/>
          <w:sz w:val="24"/>
          <w:szCs w:val="24"/>
        </w:rPr>
        <w:t xml:space="preserve"> </w:t>
      </w:r>
      <w:r w:rsidR="00F45325" w:rsidRPr="001F603B">
        <w:rPr>
          <w:rFonts w:ascii="Times New Roman" w:hAnsi="Times New Roman" w:cs="Times New Roman"/>
          <w:b/>
          <w:bCs/>
          <w:spacing w:val="2"/>
          <w:sz w:val="24"/>
          <w:szCs w:val="24"/>
        </w:rPr>
        <w:t xml:space="preserve">ANEXO </w:t>
      </w:r>
      <w:r w:rsidR="004C358A" w:rsidRPr="001F603B">
        <w:rPr>
          <w:rFonts w:ascii="Times New Roman" w:hAnsi="Times New Roman" w:cs="Times New Roman"/>
          <w:b/>
          <w:bCs/>
          <w:spacing w:val="2"/>
          <w:sz w:val="24"/>
          <w:szCs w:val="24"/>
        </w:rPr>
        <w:t>X</w:t>
      </w:r>
    </w:p>
    <w:p w14:paraId="1403C2D3" w14:textId="77777777" w:rsidR="00955BA7" w:rsidRPr="001F603B" w:rsidRDefault="00955BA7" w:rsidP="00980EEF">
      <w:pPr>
        <w:pStyle w:val="Corpodetexto"/>
        <w:tabs>
          <w:tab w:val="left" w:pos="426"/>
        </w:tabs>
        <w:spacing w:line="360" w:lineRule="auto"/>
        <w:ind w:left="0"/>
        <w:rPr>
          <w:rFonts w:ascii="Times New Roman" w:hAnsi="Times New Roman" w:cs="Times New Roman"/>
          <w:b/>
          <w:sz w:val="24"/>
          <w:szCs w:val="24"/>
        </w:rPr>
      </w:pPr>
    </w:p>
    <w:p w14:paraId="5531F6B9" w14:textId="3971C3DC" w:rsidR="005756AB" w:rsidRPr="00775F82" w:rsidRDefault="000665FB" w:rsidP="004B062E">
      <w:pPr>
        <w:pStyle w:val="Ttulo1"/>
        <w:numPr>
          <w:ilvl w:val="2"/>
          <w:numId w:val="23"/>
        </w:numPr>
        <w:tabs>
          <w:tab w:val="left" w:pos="426"/>
          <w:tab w:val="left" w:pos="758"/>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lastRenderedPageBreak/>
        <w:t>DEMAIS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CONDIÇÕES:</w:t>
      </w:r>
    </w:p>
    <w:p w14:paraId="0DE60689" w14:textId="643B0E87" w:rsidR="00AE7F41" w:rsidRPr="001F603B" w:rsidRDefault="00F23CF9" w:rsidP="004B062E">
      <w:pPr>
        <w:pStyle w:val="Corpodetexto"/>
        <w:numPr>
          <w:ilvl w:val="0"/>
          <w:numId w:val="19"/>
        </w:numPr>
        <w:tabs>
          <w:tab w:val="left" w:pos="426"/>
        </w:tabs>
        <w:spacing w:line="360" w:lineRule="auto"/>
        <w:ind w:left="0" w:right="146" w:firstLine="0"/>
        <w:jc w:val="both"/>
        <w:rPr>
          <w:rFonts w:ascii="Times New Roman" w:hAnsi="Times New Roman" w:cs="Times New Roman"/>
          <w:sz w:val="24"/>
          <w:szCs w:val="24"/>
        </w:rPr>
      </w:pPr>
      <w:r w:rsidRPr="001F603B">
        <w:rPr>
          <w:rFonts w:ascii="Times New Roman" w:hAnsi="Times New Roman" w:cs="Times New Roman"/>
          <w:sz w:val="24"/>
          <w:szCs w:val="24"/>
        </w:rPr>
        <w:t>Na falta de consignação do prazo de validade dos documentos arrolados nos subitens “</w:t>
      </w:r>
      <w:r w:rsidR="00C70731" w:rsidRPr="001F603B">
        <w:rPr>
          <w:rFonts w:ascii="Times New Roman" w:hAnsi="Times New Roman" w:cs="Times New Roman"/>
          <w:sz w:val="24"/>
          <w:szCs w:val="24"/>
        </w:rPr>
        <w:t>8</w:t>
      </w:r>
      <w:r w:rsidRPr="001F603B">
        <w:rPr>
          <w:rFonts w:ascii="Times New Roman" w:hAnsi="Times New Roman" w:cs="Times New Roman"/>
          <w:sz w:val="24"/>
          <w:szCs w:val="24"/>
        </w:rPr>
        <w:t>.8.</w:t>
      </w:r>
      <w:r w:rsidR="00C70731" w:rsidRPr="001F603B">
        <w:rPr>
          <w:rFonts w:ascii="Times New Roman" w:hAnsi="Times New Roman" w:cs="Times New Roman"/>
          <w:sz w:val="24"/>
          <w:szCs w:val="24"/>
        </w:rPr>
        <w:t>4</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 considerados válidos pelo prazo de 90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(noventa)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dias contados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 data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sua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emissão.</w:t>
      </w:r>
    </w:p>
    <w:p w14:paraId="0DB04F50" w14:textId="2DBCCB56" w:rsidR="00955BA7" w:rsidRPr="00775F82" w:rsidRDefault="0068574A" w:rsidP="004B062E">
      <w:pPr>
        <w:pStyle w:val="PargrafodaLista"/>
        <w:numPr>
          <w:ilvl w:val="0"/>
          <w:numId w:val="19"/>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24DC0CD" w14:textId="77777777" w:rsidR="00686A99" w:rsidRPr="001F603B" w:rsidRDefault="00686A99" w:rsidP="00980EEF">
      <w:pPr>
        <w:pStyle w:val="Corpodetexto"/>
        <w:tabs>
          <w:tab w:val="left" w:pos="426"/>
        </w:tabs>
        <w:spacing w:line="360" w:lineRule="auto"/>
        <w:ind w:left="0"/>
        <w:rPr>
          <w:rFonts w:ascii="Times New Roman" w:hAnsi="Times New Roman" w:cs="Times New Roman"/>
          <w:sz w:val="24"/>
          <w:szCs w:val="24"/>
        </w:rPr>
      </w:pPr>
    </w:p>
    <w:p w14:paraId="6A807174" w14:textId="319E8BDB" w:rsidR="00FF5034" w:rsidRPr="001F603B" w:rsidRDefault="00F23CF9" w:rsidP="004B062E">
      <w:pPr>
        <w:pStyle w:val="Ttulo1"/>
        <w:numPr>
          <w:ilvl w:val="0"/>
          <w:numId w:val="23"/>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PREENCHIMENTO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NO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SISTEMA</w:t>
      </w:r>
    </w:p>
    <w:p w14:paraId="4F08EFF2" w14:textId="77777777" w:rsidR="005756AB" w:rsidRPr="001F603B" w:rsidRDefault="005756AB" w:rsidP="00FA26D9">
      <w:pPr>
        <w:pStyle w:val="Ttulo1"/>
        <w:tabs>
          <w:tab w:val="left" w:pos="372"/>
          <w:tab w:val="left" w:pos="426"/>
        </w:tabs>
        <w:ind w:left="0"/>
        <w:jc w:val="both"/>
        <w:rPr>
          <w:rFonts w:ascii="Times New Roman" w:hAnsi="Times New Roman" w:cs="Times New Roman"/>
          <w:sz w:val="24"/>
          <w:szCs w:val="24"/>
          <w:u w:val="single"/>
        </w:rPr>
      </w:pPr>
    </w:p>
    <w:p w14:paraId="76202C24" w14:textId="77777777" w:rsidR="00955BA7" w:rsidRPr="001F603B" w:rsidRDefault="00F23CF9" w:rsidP="004B062E">
      <w:pPr>
        <w:pStyle w:val="PargrafodaLista"/>
        <w:numPr>
          <w:ilvl w:val="1"/>
          <w:numId w:val="23"/>
        </w:numPr>
        <w:tabs>
          <w:tab w:val="left" w:pos="426"/>
          <w:tab w:val="left" w:pos="616"/>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3"/>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enviará</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preenchimento,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campos:</w:t>
      </w:r>
    </w:p>
    <w:p w14:paraId="4B4A5644" w14:textId="77777777" w:rsidR="00955BA7" w:rsidRPr="001F603B" w:rsidRDefault="00F23CF9" w:rsidP="004B062E">
      <w:pPr>
        <w:pStyle w:val="PargrafodaLista"/>
        <w:numPr>
          <w:ilvl w:val="2"/>
          <w:numId w:val="23"/>
        </w:numPr>
        <w:tabs>
          <w:tab w:val="left" w:pos="426"/>
          <w:tab w:val="left" w:pos="75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Valor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unitário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moeda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corrente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nacional;</w:t>
      </w:r>
    </w:p>
    <w:p w14:paraId="1D249723" w14:textId="47CA56C5" w:rsidR="00C83920" w:rsidRPr="001F603B" w:rsidRDefault="00F23CF9" w:rsidP="004B062E">
      <w:pPr>
        <w:pStyle w:val="PargrafodaLista"/>
        <w:numPr>
          <w:ilvl w:val="2"/>
          <w:numId w:val="23"/>
        </w:numPr>
        <w:tabs>
          <w:tab w:val="left" w:pos="426"/>
          <w:tab w:val="left" w:pos="81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Descrição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detalhada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contendo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similares</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especificação</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4"/>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de</w:t>
      </w:r>
      <w:r w:rsidR="008879BD" w:rsidRPr="001F603B">
        <w:rPr>
          <w:rFonts w:ascii="Times New Roman" w:hAnsi="Times New Roman" w:cs="Times New Roman"/>
          <w:sz w:val="24"/>
          <w:szCs w:val="24"/>
        </w:rPr>
        <w:t xml:space="preserve"> </w:t>
      </w:r>
      <w:r w:rsidRPr="001F603B">
        <w:rPr>
          <w:rFonts w:ascii="Times New Roman" w:hAnsi="Times New Roman" w:cs="Times New Roman"/>
          <w:sz w:val="24"/>
          <w:szCs w:val="24"/>
        </w:rPr>
        <w:t>Referência;</w:t>
      </w:r>
    </w:p>
    <w:p w14:paraId="43DBC6FA" w14:textId="155F4B16" w:rsidR="00955BA7" w:rsidRPr="001F603B" w:rsidRDefault="00F23CF9"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Todas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contidas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vinculam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Contratada.</w:t>
      </w:r>
    </w:p>
    <w:p w14:paraId="393751FA" w14:textId="4C6A5861" w:rsidR="00955BA7" w:rsidRPr="001F603B" w:rsidRDefault="00F23CF9" w:rsidP="004B062E">
      <w:pPr>
        <w:pStyle w:val="PargrafodaLista"/>
        <w:numPr>
          <w:ilvl w:val="1"/>
          <w:numId w:val="23"/>
        </w:numPr>
        <w:tabs>
          <w:tab w:val="left" w:pos="426"/>
          <w:tab w:val="left" w:pos="642"/>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valores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inclusos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custos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operacionais,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encargos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previdenciários,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trabalhistas, tributários, comerciais e quaisquer outros que incidam direta ou indiretamente no fornecimento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bens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serviços.</w:t>
      </w:r>
    </w:p>
    <w:p w14:paraId="1A50C35B" w14:textId="77777777" w:rsidR="00955BA7" w:rsidRPr="001F603B" w:rsidRDefault="00F23CF9" w:rsidP="004B062E">
      <w:pPr>
        <w:pStyle w:val="PargrafodaLista"/>
        <w:numPr>
          <w:ilvl w:val="1"/>
          <w:numId w:val="23"/>
        </w:numPr>
        <w:tabs>
          <w:tab w:val="left" w:pos="426"/>
          <w:tab w:val="left" w:pos="630"/>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Os valores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ofertados, tanto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 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inicial, quanto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responsabilidade do licitante, não lhe assistindo o direito de pleitear qualquer alteração, sob alegação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erro, omissão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 qualquer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pretexto;</w:t>
      </w:r>
    </w:p>
    <w:p w14:paraId="263DAB42" w14:textId="7D2A1DC0" w:rsidR="00955BA7" w:rsidRPr="001F603B" w:rsidRDefault="00F23CF9" w:rsidP="004B062E">
      <w:pPr>
        <w:pStyle w:val="PargrafodaLista"/>
        <w:numPr>
          <w:ilvl w:val="2"/>
          <w:numId w:val="23"/>
        </w:numPr>
        <w:tabs>
          <w:tab w:val="left" w:pos="426"/>
          <w:tab w:val="left" w:pos="76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As propostas encaminhadas terão prazo de validade de 60 (sessenta) dias consecutivos, contados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desta licitação, conforme disposição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legal.</w:t>
      </w:r>
    </w:p>
    <w:p w14:paraId="3C5C62DD" w14:textId="2A7300C0" w:rsidR="001B665B" w:rsidRPr="001F603B" w:rsidRDefault="00F23CF9"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admitida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quantidade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inferior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quantidade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prevista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p>
    <w:p w14:paraId="61792A4F" w14:textId="59175F98" w:rsidR="001B665B" w:rsidRDefault="001B665B"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pregoeiro verificará as propostas apresentadas e desclassificará aquelas que não estejam em conformidade com os requisitos estabelecidos no edital.</w:t>
      </w:r>
    </w:p>
    <w:p w14:paraId="16803977" w14:textId="77777777" w:rsidR="001377AF" w:rsidRPr="001F603B" w:rsidRDefault="001377AF" w:rsidP="001377AF">
      <w:pPr>
        <w:pStyle w:val="PargrafodaLista"/>
        <w:tabs>
          <w:tab w:val="left" w:pos="426"/>
          <w:tab w:val="left" w:pos="566"/>
        </w:tabs>
        <w:spacing w:line="360" w:lineRule="auto"/>
        <w:ind w:left="0"/>
        <w:rPr>
          <w:rFonts w:ascii="Times New Roman" w:hAnsi="Times New Roman" w:cs="Times New Roman"/>
          <w:sz w:val="24"/>
          <w:szCs w:val="24"/>
        </w:rPr>
      </w:pPr>
    </w:p>
    <w:p w14:paraId="5CC173E9" w14:textId="77777777" w:rsidR="001B665B" w:rsidRPr="001377AF" w:rsidRDefault="001B665B" w:rsidP="004B062E">
      <w:pPr>
        <w:pStyle w:val="PargrafodaLista"/>
        <w:numPr>
          <w:ilvl w:val="1"/>
          <w:numId w:val="23"/>
        </w:numPr>
        <w:tabs>
          <w:tab w:val="left" w:pos="426"/>
          <w:tab w:val="left" w:pos="566"/>
        </w:tabs>
        <w:spacing w:line="360" w:lineRule="auto"/>
        <w:ind w:left="0" w:firstLine="0"/>
        <w:rPr>
          <w:rFonts w:ascii="Times New Roman" w:hAnsi="Times New Roman" w:cs="Times New Roman"/>
          <w:b/>
          <w:bCs/>
          <w:sz w:val="24"/>
          <w:szCs w:val="24"/>
          <w:u w:val="single"/>
        </w:rPr>
      </w:pPr>
      <w:r w:rsidRPr="001377AF">
        <w:rPr>
          <w:rFonts w:ascii="Times New Roman" w:hAnsi="Times New Roman" w:cs="Times New Roman"/>
          <w:b/>
          <w:bCs/>
          <w:sz w:val="24"/>
          <w:szCs w:val="24"/>
          <w:u w:val="single"/>
        </w:rPr>
        <w:t>Serão desclassificadas as propostas:</w:t>
      </w:r>
    </w:p>
    <w:p w14:paraId="048896CD" w14:textId="3ED073D0"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cujo objeto não atenda as especificações, prazos e condições fixados no Edital;</w:t>
      </w:r>
    </w:p>
    <w:p w14:paraId="070DF232" w14:textId="524DF517"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que contiverem vícios insanáveis; </w:t>
      </w:r>
    </w:p>
    <w:p w14:paraId="3D1112B9" w14:textId="05027239"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que apresentarem preços inexequíveis ou permanecerem acima do orçamento estimado para a </w:t>
      </w:r>
      <w:r w:rsidRPr="001F603B">
        <w:rPr>
          <w:rFonts w:ascii="Times New Roman" w:hAnsi="Times New Roman" w:cs="Times New Roman"/>
          <w:sz w:val="24"/>
          <w:szCs w:val="24"/>
        </w:rPr>
        <w:lastRenderedPageBreak/>
        <w:t>contratação;</w:t>
      </w:r>
    </w:p>
    <w:p w14:paraId="530823A4" w14:textId="4A9778BD"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 tiverem sua exequibilidade demonstrada, quando exigido;</w:t>
      </w:r>
    </w:p>
    <w:p w14:paraId="7A4C1BA6" w14:textId="02CD3FA4"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apresentarem desconformidade insanável com quaisquer outras exigências do Edital;</w:t>
      </w:r>
    </w:p>
    <w:p w14:paraId="54CD9DAC" w14:textId="67AAB3CE"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apresentem preço baseado exclusivamente em proposta das demais licitantes;</w:t>
      </w:r>
    </w:p>
    <w:p w14:paraId="6F26BEC0" w14:textId="2EA6DBE8" w:rsidR="001B665B"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por ação da licitante ofertante contenha elementos que permitam a sua identificação;</w:t>
      </w:r>
    </w:p>
    <w:p w14:paraId="583D6FC8" w14:textId="5A42671A" w:rsidR="00C70731" w:rsidRPr="001F603B"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que não tenha indicado a marca dos produtos cotados;</w:t>
      </w:r>
    </w:p>
    <w:p w14:paraId="5BD49C08" w14:textId="61D12792" w:rsidR="001377AF" w:rsidRPr="00BC7EC3" w:rsidRDefault="001B665B" w:rsidP="004B062E">
      <w:pPr>
        <w:pStyle w:val="PargrafodaLista"/>
        <w:numPr>
          <w:ilvl w:val="0"/>
          <w:numId w:val="18"/>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cujo objeto esteja desacompanhado da documentação técnica/certificação exigida no Termo de Referência.</w:t>
      </w:r>
    </w:p>
    <w:p w14:paraId="71EE14B6" w14:textId="0D3C2325" w:rsidR="00955BA7" w:rsidRPr="00BC7EC3" w:rsidRDefault="001B665B"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FA26D9">
        <w:rPr>
          <w:rFonts w:ascii="Times New Roman" w:hAnsi="Times New Roman" w:cs="Times New Roman"/>
          <w:sz w:val="24"/>
          <w:szCs w:val="24"/>
        </w:rPr>
        <w:t>A desclassificação da proposta será fundamentada e registrada no sistema, acompanhado em tempo real por todos os participantes.</w:t>
      </w:r>
    </w:p>
    <w:p w14:paraId="5C212400" w14:textId="30FC5A78" w:rsidR="00DF7136" w:rsidRPr="001F603B" w:rsidRDefault="00F23CF9" w:rsidP="004B062E">
      <w:pPr>
        <w:pStyle w:val="Ttulo1"/>
        <w:numPr>
          <w:ilvl w:val="0"/>
          <w:numId w:val="23"/>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ABERTURA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SESSÃO,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CLASSIFICAÇÃO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DAS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PROPOSTAS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FORMULAÇÃO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LANCES</w:t>
      </w:r>
    </w:p>
    <w:p w14:paraId="6A20CD78" w14:textId="77777777" w:rsidR="005756AB" w:rsidRPr="001F603B" w:rsidRDefault="005756AB" w:rsidP="005756AB">
      <w:pPr>
        <w:pStyle w:val="Ttulo1"/>
        <w:tabs>
          <w:tab w:val="left" w:pos="372"/>
          <w:tab w:val="left" w:pos="426"/>
        </w:tabs>
        <w:spacing w:line="360" w:lineRule="auto"/>
        <w:ind w:left="0"/>
        <w:jc w:val="both"/>
        <w:rPr>
          <w:rFonts w:ascii="Times New Roman" w:hAnsi="Times New Roman" w:cs="Times New Roman"/>
          <w:sz w:val="24"/>
          <w:szCs w:val="24"/>
          <w:u w:val="single"/>
        </w:rPr>
      </w:pPr>
    </w:p>
    <w:p w14:paraId="16C4E9A4" w14:textId="77777777" w:rsidR="00955BA7" w:rsidRPr="001F603B" w:rsidRDefault="00F23CF9" w:rsidP="004B062E">
      <w:pPr>
        <w:pStyle w:val="PargrafodaLista"/>
        <w:numPr>
          <w:ilvl w:val="1"/>
          <w:numId w:val="23"/>
        </w:numPr>
        <w:tabs>
          <w:tab w:val="left" w:pos="426"/>
          <w:tab w:val="left" w:pos="580"/>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 abertura da presente licitação dar-se-á em sessão pública, por meio de sistema eletrônico, na 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horário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local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indicados neste Edital.</w:t>
      </w:r>
    </w:p>
    <w:p w14:paraId="19BAB021" w14:textId="41316DD4" w:rsidR="00955BA7" w:rsidRPr="001F603B" w:rsidRDefault="00F23CF9" w:rsidP="004B062E">
      <w:pPr>
        <w:pStyle w:val="PargrafodaLista"/>
        <w:numPr>
          <w:ilvl w:val="1"/>
          <w:numId w:val="23"/>
        </w:numPr>
        <w:tabs>
          <w:tab w:val="left" w:pos="426"/>
          <w:tab w:val="left" w:pos="62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verificará</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apresentadas,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desclassificando,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logo,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aquelas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não</w:t>
      </w:r>
      <w:r w:rsidR="00C70731" w:rsidRPr="001F603B">
        <w:rPr>
          <w:rFonts w:ascii="Times New Roman" w:hAnsi="Times New Roman" w:cs="Times New Roman"/>
          <w:sz w:val="24"/>
          <w:szCs w:val="24"/>
        </w:rPr>
        <w:t xml:space="preserve"> es</w:t>
      </w:r>
      <w:r w:rsidRPr="001F603B">
        <w:rPr>
          <w:rFonts w:ascii="Times New Roman" w:hAnsi="Times New Roman" w:cs="Times New Roman"/>
          <w:sz w:val="24"/>
          <w:szCs w:val="24"/>
        </w:rPr>
        <w:t>tejam em conformidade com os requisitos estabelecidos neste Edital, contenham vícios insanáveis ou 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apresentem</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técnicas</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exigidas</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Referência,</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59</w:t>
      </w:r>
      <w:r w:rsidRPr="001F603B">
        <w:rPr>
          <w:rFonts w:ascii="Times New Roman" w:hAnsi="Times New Roman" w:cs="Times New Roman"/>
          <w:spacing w:val="58"/>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59"/>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14.133/2021.</w:t>
      </w:r>
    </w:p>
    <w:p w14:paraId="67A09B5B" w14:textId="155DAE3A" w:rsidR="00955BA7" w:rsidRPr="001F603B" w:rsidRDefault="00F23CF9" w:rsidP="004B062E">
      <w:pPr>
        <w:pStyle w:val="PargrafodaLista"/>
        <w:numPr>
          <w:ilvl w:val="2"/>
          <w:numId w:val="23"/>
        </w:numPr>
        <w:tabs>
          <w:tab w:val="left" w:pos="426"/>
          <w:tab w:val="left" w:pos="790"/>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24"/>
          <w:sz w:val="24"/>
          <w:szCs w:val="24"/>
        </w:rPr>
        <w:t xml:space="preserve"> </w:t>
      </w:r>
      <w:r w:rsidRPr="001F603B">
        <w:rPr>
          <w:rFonts w:ascii="Times New Roman" w:hAnsi="Times New Roman" w:cs="Times New Roman"/>
          <w:sz w:val="24"/>
          <w:szCs w:val="24"/>
        </w:rPr>
        <w:t>desclassificação</w:t>
      </w:r>
      <w:r w:rsidRPr="001F603B">
        <w:rPr>
          <w:rFonts w:ascii="Times New Roman" w:hAnsi="Times New Roman" w:cs="Times New Roman"/>
          <w:spacing w:val="27"/>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25"/>
          <w:sz w:val="24"/>
          <w:szCs w:val="24"/>
        </w:rPr>
        <w:t xml:space="preserve"> </w:t>
      </w:r>
      <w:r w:rsidRPr="001F603B">
        <w:rPr>
          <w:rFonts w:ascii="Times New Roman" w:hAnsi="Times New Roman" w:cs="Times New Roman"/>
          <w:sz w:val="24"/>
          <w:szCs w:val="24"/>
        </w:rPr>
        <w:t>sempre</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fundamentada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registrada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6"/>
          <w:sz w:val="24"/>
          <w:szCs w:val="24"/>
        </w:rPr>
        <w:t xml:space="preserve"> </w:t>
      </w:r>
      <w:r w:rsidRPr="001F603B">
        <w:rPr>
          <w:rFonts w:ascii="Times New Roman" w:hAnsi="Times New Roman" w:cs="Times New Roman"/>
          <w:sz w:val="24"/>
          <w:szCs w:val="24"/>
        </w:rPr>
        <w:t>acompanhamento</w:t>
      </w:r>
      <w:r w:rsidRPr="001F603B">
        <w:rPr>
          <w:rFonts w:ascii="Times New Roman" w:hAnsi="Times New Roman" w:cs="Times New Roman"/>
          <w:spacing w:val="27"/>
          <w:sz w:val="24"/>
          <w:szCs w:val="24"/>
        </w:rPr>
        <w:t xml:space="preserve"> </w:t>
      </w:r>
      <w:r w:rsidRPr="001F603B">
        <w:rPr>
          <w:rFonts w:ascii="Times New Roman" w:hAnsi="Times New Roman" w:cs="Times New Roman"/>
          <w:sz w:val="24"/>
          <w:szCs w:val="24"/>
        </w:rPr>
        <w:t>em</w:t>
      </w:r>
      <w:r w:rsidR="00AD5CC9" w:rsidRPr="001F603B">
        <w:rPr>
          <w:rFonts w:ascii="Times New Roman" w:hAnsi="Times New Roman" w:cs="Times New Roman"/>
          <w:sz w:val="24"/>
          <w:szCs w:val="24"/>
        </w:rPr>
        <w:t xml:space="preserve"> </w:t>
      </w:r>
      <w:r w:rsidRPr="001F603B">
        <w:rPr>
          <w:rFonts w:ascii="Times New Roman" w:hAnsi="Times New Roman" w:cs="Times New Roman"/>
          <w:sz w:val="24"/>
          <w:szCs w:val="24"/>
        </w:rPr>
        <w:t>tempo real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participantes.</w:t>
      </w:r>
    </w:p>
    <w:p w14:paraId="7A038297" w14:textId="5AA9FA7C" w:rsidR="00955BA7" w:rsidRPr="001F603B" w:rsidRDefault="00F23CF9" w:rsidP="004B062E">
      <w:pPr>
        <w:pStyle w:val="PargrafodaLista"/>
        <w:numPr>
          <w:ilvl w:val="1"/>
          <w:numId w:val="23"/>
        </w:numPr>
        <w:tabs>
          <w:tab w:val="left" w:pos="426"/>
          <w:tab w:val="left" w:pos="6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impede</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seu</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julgamento</w:t>
      </w:r>
      <w:r w:rsidRPr="001F603B">
        <w:rPr>
          <w:rFonts w:ascii="Times New Roman" w:hAnsi="Times New Roman" w:cs="Times New Roman"/>
          <w:spacing w:val="20"/>
          <w:sz w:val="24"/>
          <w:szCs w:val="24"/>
        </w:rPr>
        <w:t xml:space="preserve"> </w:t>
      </w:r>
      <w:r w:rsidRPr="001F603B">
        <w:rPr>
          <w:rFonts w:ascii="Times New Roman" w:hAnsi="Times New Roman" w:cs="Times New Roman"/>
          <w:sz w:val="24"/>
          <w:szCs w:val="24"/>
        </w:rPr>
        <w:t>definitivo,</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2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mesma</w:t>
      </w:r>
      <w:r w:rsidRPr="001F603B">
        <w:rPr>
          <w:rFonts w:ascii="Times New Roman" w:hAnsi="Times New Roman" w:cs="Times New Roman"/>
          <w:spacing w:val="2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desclassificada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aceitação fundamentada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registrada no sistema.</w:t>
      </w:r>
    </w:p>
    <w:p w14:paraId="21121219" w14:textId="138787C6" w:rsidR="00955BA7" w:rsidRPr="001F603B" w:rsidRDefault="00F23CF9" w:rsidP="004B062E">
      <w:pPr>
        <w:pStyle w:val="PargrafodaLista"/>
        <w:numPr>
          <w:ilvl w:val="1"/>
          <w:numId w:val="23"/>
        </w:numPr>
        <w:tabs>
          <w:tab w:val="left" w:pos="426"/>
          <w:tab w:val="left" w:pos="572"/>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ordenará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automaticamente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 classificadas,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sendo que somente estas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participarão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w:t>
      </w:r>
    </w:p>
    <w:p w14:paraId="22CE8E95" w14:textId="3ECF67E1" w:rsidR="00955BA7" w:rsidRPr="001F603B" w:rsidRDefault="00F23CF9"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disponibilizará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campo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próprio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troca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mensagens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licitantes.</w:t>
      </w:r>
    </w:p>
    <w:p w14:paraId="708EC219" w14:textId="1E5EF0D9" w:rsidR="00955BA7" w:rsidRPr="001F603B" w:rsidRDefault="00F23CF9" w:rsidP="004B062E">
      <w:pPr>
        <w:pStyle w:val="PargrafodaLista"/>
        <w:numPr>
          <w:ilvl w:val="1"/>
          <w:numId w:val="23"/>
        </w:numPr>
        <w:tabs>
          <w:tab w:val="left" w:pos="426"/>
          <w:tab w:val="left" w:pos="60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Iniciada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competitiva, os licitantes 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lances 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00C83920" w:rsidRPr="001F603B">
        <w:rPr>
          <w:rFonts w:ascii="Times New Roman" w:hAnsi="Times New Roman" w:cs="Times New Roman"/>
          <w:sz w:val="24"/>
          <w:szCs w:val="24"/>
        </w:rPr>
        <w:t xml:space="preserve">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imediatamente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informados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seu</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consignado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registro.</w:t>
      </w:r>
    </w:p>
    <w:p w14:paraId="55D8BA32" w14:textId="6AC16F6E" w:rsidR="00547D40" w:rsidRPr="001F603B" w:rsidRDefault="00F23CF9"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lance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ofertado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 xml:space="preserve">valor </w:t>
      </w:r>
      <w:r w:rsidR="00775F82">
        <w:rPr>
          <w:rFonts w:ascii="Times New Roman" w:hAnsi="Times New Roman" w:cs="Times New Roman"/>
          <w:sz w:val="24"/>
          <w:szCs w:val="24"/>
        </w:rPr>
        <w:t xml:space="preserve">global </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cada</w:t>
      </w:r>
      <w:r w:rsidRPr="001F603B">
        <w:rPr>
          <w:rFonts w:ascii="Times New Roman" w:hAnsi="Times New Roman" w:cs="Times New Roman"/>
          <w:spacing w:val="-3"/>
          <w:sz w:val="24"/>
          <w:szCs w:val="24"/>
        </w:rPr>
        <w:t xml:space="preserve"> </w:t>
      </w:r>
      <w:r w:rsidR="00775F82">
        <w:rPr>
          <w:rFonts w:ascii="Times New Roman" w:hAnsi="Times New Roman" w:cs="Times New Roman"/>
          <w:sz w:val="24"/>
          <w:szCs w:val="24"/>
        </w:rPr>
        <w:t xml:space="preserve">da proposta. </w:t>
      </w:r>
    </w:p>
    <w:p w14:paraId="5F24D6C9" w14:textId="0E419087" w:rsidR="00547D40" w:rsidRPr="001F603B" w:rsidRDefault="00547D40"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procedimento seguirá de acordo com o modo de disputa adotado.</w:t>
      </w:r>
    </w:p>
    <w:p w14:paraId="3EEAA7FF" w14:textId="53D6A8E2" w:rsidR="00547D40" w:rsidRPr="001F603B" w:rsidRDefault="00547D40"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lastRenderedPageBreak/>
        <w:t xml:space="preserve">Caso seja adotado para o envio de lances no pregão eletrônico o modo de disputa </w:t>
      </w:r>
      <w:r w:rsidR="00C70731" w:rsidRPr="001F603B">
        <w:rPr>
          <w:rFonts w:ascii="Times New Roman" w:hAnsi="Times New Roman" w:cs="Times New Roman"/>
          <w:b/>
          <w:bCs/>
          <w:sz w:val="24"/>
          <w:szCs w:val="24"/>
        </w:rPr>
        <w:t>“ABERTO E FECHADO”</w:t>
      </w:r>
      <w:r w:rsidRPr="001F603B">
        <w:rPr>
          <w:rFonts w:ascii="Times New Roman" w:hAnsi="Times New Roman" w:cs="Times New Roman"/>
          <w:sz w:val="24"/>
          <w:szCs w:val="24"/>
        </w:rPr>
        <w:t>, os licitantes apresentarão lances públicos e sucessivos, com lance final e fechado.</w:t>
      </w:r>
    </w:p>
    <w:p w14:paraId="4B3BB2EF" w14:textId="16D40858" w:rsidR="00547D40" w:rsidRPr="001F603B" w:rsidRDefault="00547D40"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C4C57BC" w14:textId="0B77EEA7" w:rsidR="00547D40" w:rsidRPr="001F603B" w:rsidRDefault="00547D40" w:rsidP="004B062E">
      <w:pPr>
        <w:pStyle w:val="PargrafodaLista"/>
        <w:numPr>
          <w:ilvl w:val="1"/>
          <w:numId w:val="23"/>
        </w:numPr>
        <w:tabs>
          <w:tab w:val="left" w:pos="426"/>
          <w:tab w:val="left" w:pos="56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92D873F" w14:textId="500ED5C9" w:rsidR="00AD5CC9" w:rsidRPr="001F603B" w:rsidRDefault="00547D40"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No procedimento de que trata o subitem supra, o licitante poderá optar por manter o seu último lance da etapa aberta, ou por ofertar melhor lance.</w:t>
      </w:r>
    </w:p>
    <w:p w14:paraId="3E617DDE" w14:textId="3EEF0B0C" w:rsidR="00547D40" w:rsidRPr="001F603B" w:rsidRDefault="00547D40"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3D268B3C" w14:textId="08669290" w:rsidR="00547D40" w:rsidRDefault="00547D40"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Após o término dos prazos estabelecidos nos itens anteriores, o sistema ordenará e divulgará os lances segundo a ordem crescente de valores.</w:t>
      </w:r>
    </w:p>
    <w:p w14:paraId="39C60C70" w14:textId="77777777" w:rsidR="00DF731A" w:rsidRPr="001F603B" w:rsidRDefault="00DF731A" w:rsidP="00DF731A">
      <w:pPr>
        <w:pStyle w:val="PargrafodaLista"/>
        <w:tabs>
          <w:tab w:val="left" w:pos="426"/>
        </w:tabs>
        <w:ind w:left="0"/>
        <w:rPr>
          <w:rFonts w:ascii="Times New Roman" w:hAnsi="Times New Roman" w:cs="Times New Roman"/>
          <w:sz w:val="24"/>
          <w:szCs w:val="24"/>
        </w:rPr>
      </w:pPr>
    </w:p>
    <w:p w14:paraId="03983AC8" w14:textId="1300856F" w:rsidR="00C83920" w:rsidRPr="001F603B" w:rsidRDefault="00F23CF9" w:rsidP="004B062E">
      <w:pPr>
        <w:pStyle w:val="Ttulo1"/>
        <w:numPr>
          <w:ilvl w:val="0"/>
          <w:numId w:val="23"/>
        </w:numPr>
        <w:tabs>
          <w:tab w:val="left" w:pos="372"/>
          <w:tab w:val="left" w:pos="426"/>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NEGOCIAÇÃO,</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JULGAMENTO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ACEITAÇÃO</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DAS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PROPOSTAS</w:t>
      </w:r>
    </w:p>
    <w:p w14:paraId="30B2BC90" w14:textId="77777777" w:rsidR="00767283" w:rsidRPr="001F603B" w:rsidRDefault="00767283" w:rsidP="00DF731A">
      <w:pPr>
        <w:pStyle w:val="Ttulo1"/>
        <w:tabs>
          <w:tab w:val="left" w:pos="372"/>
          <w:tab w:val="left" w:pos="426"/>
        </w:tabs>
        <w:ind w:left="0"/>
        <w:jc w:val="both"/>
        <w:rPr>
          <w:rFonts w:ascii="Times New Roman" w:hAnsi="Times New Roman" w:cs="Times New Roman"/>
          <w:sz w:val="24"/>
          <w:szCs w:val="24"/>
          <w:u w:val="single"/>
        </w:rPr>
      </w:pPr>
    </w:p>
    <w:p w14:paraId="387EDCD2" w14:textId="77777777" w:rsidR="00955BA7" w:rsidRPr="001F603B" w:rsidRDefault="00F23CF9" w:rsidP="004B062E">
      <w:pPr>
        <w:pStyle w:val="PargrafodaLista"/>
        <w:numPr>
          <w:ilvl w:val="1"/>
          <w:numId w:val="23"/>
        </w:numPr>
        <w:tabs>
          <w:tab w:val="left" w:pos="426"/>
          <w:tab w:val="left" w:pos="574"/>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Encerrada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etapa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havendo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empate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lances,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critério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desempate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aquele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60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ordem:</w:t>
      </w:r>
    </w:p>
    <w:p w14:paraId="75EA325D" w14:textId="77777777" w:rsidR="00955BA7" w:rsidRPr="001F603B" w:rsidRDefault="00F23CF9" w:rsidP="004B062E">
      <w:pPr>
        <w:pStyle w:val="PargrafodaLista"/>
        <w:numPr>
          <w:ilvl w:val="0"/>
          <w:numId w:val="7"/>
        </w:numPr>
        <w:tabs>
          <w:tab w:val="left" w:pos="426"/>
          <w:tab w:val="left" w:pos="454"/>
        </w:tabs>
        <w:spacing w:line="360" w:lineRule="auto"/>
        <w:ind w:left="0" w:right="155" w:firstLine="0"/>
        <w:rPr>
          <w:rFonts w:ascii="Times New Roman" w:hAnsi="Times New Roman" w:cs="Times New Roman"/>
          <w:sz w:val="24"/>
          <w:szCs w:val="24"/>
        </w:rPr>
      </w:pPr>
      <w:r w:rsidRPr="001F603B">
        <w:rPr>
          <w:rFonts w:ascii="Times New Roman" w:hAnsi="Times New Roman" w:cs="Times New Roman"/>
          <w:sz w:val="24"/>
          <w:szCs w:val="24"/>
        </w:rPr>
        <w:t>disputa</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final,</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5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5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empatados</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poderão</w:t>
      </w:r>
      <w:r w:rsidRPr="001F603B">
        <w:rPr>
          <w:rFonts w:ascii="Times New Roman" w:hAnsi="Times New Roman" w:cs="Times New Roman"/>
          <w:spacing w:val="51"/>
          <w:sz w:val="24"/>
          <w:szCs w:val="24"/>
        </w:rPr>
        <w:t xml:space="preserve"> </w:t>
      </w:r>
      <w:r w:rsidRPr="001F603B">
        <w:rPr>
          <w:rFonts w:ascii="Times New Roman" w:hAnsi="Times New Roman" w:cs="Times New Roman"/>
          <w:sz w:val="24"/>
          <w:szCs w:val="24"/>
        </w:rPr>
        <w:t>apresentar</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nova</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5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52"/>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contínuo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 classificação;</w:t>
      </w:r>
    </w:p>
    <w:p w14:paraId="349B14F8" w14:textId="77777777" w:rsidR="00955BA7" w:rsidRPr="001F603B" w:rsidRDefault="00F23CF9" w:rsidP="004B062E">
      <w:pPr>
        <w:pStyle w:val="PargrafodaLista"/>
        <w:numPr>
          <w:ilvl w:val="0"/>
          <w:numId w:val="7"/>
        </w:numPr>
        <w:tabs>
          <w:tab w:val="left" w:pos="426"/>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avaliação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desempenho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contratual</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prévio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qual</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preferencialmente</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utilizados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cadastrais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efeito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atesto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obrigações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Lei;</w:t>
      </w:r>
    </w:p>
    <w:p w14:paraId="3C80393F" w14:textId="77777777" w:rsidR="00955BA7" w:rsidRPr="001F603B" w:rsidRDefault="00F23CF9" w:rsidP="004B062E">
      <w:pPr>
        <w:pStyle w:val="PargrafodaLista"/>
        <w:numPr>
          <w:ilvl w:val="0"/>
          <w:numId w:val="7"/>
        </w:numPr>
        <w:tabs>
          <w:tab w:val="left" w:pos="392"/>
          <w:tab w:val="left" w:pos="426"/>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desenvolvimento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ações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equidade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homens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mulheres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ambiente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trabalho,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conforme regulamento;</w:t>
      </w:r>
    </w:p>
    <w:p w14:paraId="1E2106D9" w14:textId="77777777" w:rsidR="00955BA7" w:rsidRPr="001F603B" w:rsidRDefault="00F23CF9" w:rsidP="004B062E">
      <w:pPr>
        <w:pStyle w:val="PargrafodaLista"/>
        <w:numPr>
          <w:ilvl w:val="0"/>
          <w:numId w:val="7"/>
        </w:numPr>
        <w:tabs>
          <w:tab w:val="left" w:pos="426"/>
          <w:tab w:val="left" w:pos="45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desenvolvimento</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programa</w:t>
      </w:r>
      <w:r w:rsidRPr="001F603B">
        <w:rPr>
          <w:rFonts w:ascii="Times New Roman" w:hAnsi="Times New Roman" w:cs="Times New Roman"/>
          <w:spacing w:val="4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integridade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(compliance),</w:t>
      </w:r>
      <w:r w:rsidRPr="001F603B">
        <w:rPr>
          <w:rFonts w:ascii="Times New Roman" w:hAnsi="Times New Roman" w:cs="Times New Roman"/>
          <w:spacing w:val="47"/>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48"/>
          <w:sz w:val="24"/>
          <w:szCs w:val="24"/>
        </w:rPr>
        <w:t xml:space="preserve"> </w:t>
      </w:r>
      <w:r w:rsidRPr="001F603B">
        <w:rPr>
          <w:rFonts w:ascii="Times New Roman" w:hAnsi="Times New Roman" w:cs="Times New Roman"/>
          <w:sz w:val="24"/>
          <w:szCs w:val="24"/>
        </w:rPr>
        <w:t>orientações</w:t>
      </w:r>
      <w:r w:rsidRPr="001F603B">
        <w:rPr>
          <w:rFonts w:ascii="Times New Roman" w:hAnsi="Times New Roman" w:cs="Times New Roman"/>
          <w:spacing w:val="4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órgãos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controle.</w:t>
      </w:r>
    </w:p>
    <w:p w14:paraId="3470F387" w14:textId="77777777" w:rsidR="00955BA7" w:rsidRPr="001F603B" w:rsidRDefault="00F23CF9" w:rsidP="004B062E">
      <w:pPr>
        <w:pStyle w:val="PargrafodaLista"/>
        <w:numPr>
          <w:ilvl w:val="1"/>
          <w:numId w:val="23"/>
        </w:numPr>
        <w:tabs>
          <w:tab w:val="left" w:pos="426"/>
          <w:tab w:val="left" w:pos="57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Persistindo o empate, será assegurada preferência, sucessivamente, aos bens e serviços produzidos 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prestados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p>
    <w:p w14:paraId="6C3B4D7E" w14:textId="77777777" w:rsidR="00955BA7" w:rsidRPr="001F603B" w:rsidRDefault="00F23CF9" w:rsidP="004B062E">
      <w:pPr>
        <w:pStyle w:val="PargrafodaLista"/>
        <w:numPr>
          <w:ilvl w:val="0"/>
          <w:numId w:val="6"/>
        </w:numPr>
        <w:tabs>
          <w:tab w:val="left" w:pos="426"/>
          <w:tab w:val="left" w:pos="470"/>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lastRenderedPageBreak/>
        <w:t>empresas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território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Distrito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Administração Pública estadual ou distrital licitante ou, no caso de licitação realizada por órgão ou entidade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Município,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território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Estado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este 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localize;</w:t>
      </w:r>
    </w:p>
    <w:p w14:paraId="3A18D79B" w14:textId="77777777" w:rsidR="00955BA7" w:rsidRPr="001F603B" w:rsidRDefault="00F23CF9" w:rsidP="004B062E">
      <w:pPr>
        <w:pStyle w:val="PargrafodaLista"/>
        <w:numPr>
          <w:ilvl w:val="0"/>
          <w:numId w:val="6"/>
        </w:numPr>
        <w:tabs>
          <w:tab w:val="left" w:pos="426"/>
        </w:tabs>
        <w:spacing w:line="360" w:lineRule="auto"/>
        <w:ind w:left="0" w:firstLine="0"/>
        <w:rPr>
          <w:rFonts w:ascii="Times New Roman" w:hAnsi="Times New Roman" w:cs="Times New Roman"/>
          <w:b/>
          <w:sz w:val="24"/>
          <w:szCs w:val="24"/>
        </w:rPr>
      </w:pPr>
      <w:r w:rsidRPr="001F603B">
        <w:rPr>
          <w:rFonts w:ascii="Times New Roman" w:hAnsi="Times New Roman" w:cs="Times New Roman"/>
          <w:sz w:val="24"/>
          <w:szCs w:val="24"/>
        </w:rPr>
        <w:t>empresas</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brasileiras</w:t>
      </w:r>
      <w:r w:rsidRPr="001F603B">
        <w:rPr>
          <w:rFonts w:ascii="Times New Roman" w:hAnsi="Times New Roman" w:cs="Times New Roman"/>
          <w:b/>
          <w:sz w:val="24"/>
          <w:szCs w:val="24"/>
        </w:rPr>
        <w:t>;</w:t>
      </w:r>
    </w:p>
    <w:p w14:paraId="66142076" w14:textId="77777777" w:rsidR="00955BA7" w:rsidRPr="001F603B" w:rsidRDefault="00F23CF9" w:rsidP="004B062E">
      <w:pPr>
        <w:pStyle w:val="PargrafodaLista"/>
        <w:numPr>
          <w:ilvl w:val="0"/>
          <w:numId w:val="6"/>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empresas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invistam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pesquisa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desenvolvimento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tecnologia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País;</w:t>
      </w:r>
    </w:p>
    <w:p w14:paraId="2D2E2FD3" w14:textId="77777777" w:rsidR="00955BA7" w:rsidRPr="001F603B" w:rsidRDefault="00F23CF9" w:rsidP="004B062E">
      <w:pPr>
        <w:pStyle w:val="PargrafodaLista"/>
        <w:numPr>
          <w:ilvl w:val="0"/>
          <w:numId w:val="6"/>
        </w:numPr>
        <w:tabs>
          <w:tab w:val="left" w:pos="42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empresas que comprovem a prática de mitigação, nos termos da Lei nº 12.187, de 29 de dezembro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2009.</w:t>
      </w:r>
    </w:p>
    <w:p w14:paraId="374C6F9A" w14:textId="77777777" w:rsidR="00955BA7" w:rsidRPr="001F603B" w:rsidRDefault="00F23CF9" w:rsidP="004B062E">
      <w:pPr>
        <w:pStyle w:val="PargrafodaLista"/>
        <w:numPr>
          <w:ilvl w:val="1"/>
          <w:numId w:val="23"/>
        </w:numPr>
        <w:tabs>
          <w:tab w:val="left" w:pos="426"/>
          <w:tab w:val="left" w:pos="574"/>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Encerrada a etapa de envio de lances da sessão pública, na hipótese da proposta do primeiro colocado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permanecer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acima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preço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mínimo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definido para a contratação, o pregoeiro poderá</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negociar 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vantajosas, após definido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resultado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julgamento.</w:t>
      </w:r>
    </w:p>
    <w:p w14:paraId="0A623267" w14:textId="77777777" w:rsidR="00955BA7" w:rsidRPr="001F603B" w:rsidRDefault="00F23CF9" w:rsidP="004B062E">
      <w:pPr>
        <w:pStyle w:val="PargrafodaLista"/>
        <w:numPr>
          <w:ilvl w:val="2"/>
          <w:numId w:val="23"/>
        </w:numPr>
        <w:tabs>
          <w:tab w:val="left" w:pos="426"/>
          <w:tab w:val="left" w:pos="75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realizada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acompanhada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licitantes.</w:t>
      </w:r>
    </w:p>
    <w:p w14:paraId="74344985" w14:textId="77777777" w:rsidR="00955BA7" w:rsidRPr="001377AF" w:rsidRDefault="00F23CF9" w:rsidP="004B062E">
      <w:pPr>
        <w:pStyle w:val="PargrafodaLista"/>
        <w:numPr>
          <w:ilvl w:val="2"/>
          <w:numId w:val="23"/>
        </w:numPr>
        <w:tabs>
          <w:tab w:val="left" w:pos="426"/>
          <w:tab w:val="left" w:pos="758"/>
        </w:tabs>
        <w:spacing w:line="360" w:lineRule="auto"/>
        <w:ind w:left="0" w:firstLine="0"/>
        <w:rPr>
          <w:rFonts w:ascii="Times New Roman" w:hAnsi="Times New Roman" w:cs="Times New Roman"/>
          <w:b/>
          <w:bCs/>
          <w:sz w:val="24"/>
          <w:szCs w:val="24"/>
        </w:rPr>
      </w:pPr>
      <w:r w:rsidRPr="001377AF">
        <w:rPr>
          <w:rFonts w:ascii="Times New Roman" w:hAnsi="Times New Roman" w:cs="Times New Roman"/>
          <w:b/>
          <w:bCs/>
          <w:sz w:val="24"/>
          <w:szCs w:val="24"/>
          <w:u w:val="single"/>
        </w:rPr>
        <w:t>Será</w:t>
      </w:r>
      <w:r w:rsidRPr="001377AF">
        <w:rPr>
          <w:rFonts w:ascii="Times New Roman" w:hAnsi="Times New Roman" w:cs="Times New Roman"/>
          <w:b/>
          <w:bCs/>
          <w:spacing w:val="-3"/>
          <w:sz w:val="24"/>
          <w:szCs w:val="24"/>
          <w:u w:val="single"/>
        </w:rPr>
        <w:t xml:space="preserve"> </w:t>
      </w:r>
      <w:r w:rsidRPr="001377AF">
        <w:rPr>
          <w:rFonts w:ascii="Times New Roman" w:hAnsi="Times New Roman" w:cs="Times New Roman"/>
          <w:b/>
          <w:bCs/>
          <w:sz w:val="24"/>
          <w:szCs w:val="24"/>
          <w:u w:val="single"/>
        </w:rPr>
        <w:t>desclassificada</w:t>
      </w:r>
      <w:r w:rsidRPr="001377AF">
        <w:rPr>
          <w:rFonts w:ascii="Times New Roman" w:hAnsi="Times New Roman" w:cs="Times New Roman"/>
          <w:b/>
          <w:bCs/>
          <w:spacing w:val="-5"/>
          <w:sz w:val="24"/>
          <w:szCs w:val="24"/>
          <w:u w:val="single"/>
        </w:rPr>
        <w:t xml:space="preserve"> </w:t>
      </w:r>
      <w:r w:rsidRPr="001377AF">
        <w:rPr>
          <w:rFonts w:ascii="Times New Roman" w:hAnsi="Times New Roman" w:cs="Times New Roman"/>
          <w:b/>
          <w:bCs/>
          <w:sz w:val="24"/>
          <w:szCs w:val="24"/>
          <w:u w:val="single"/>
        </w:rPr>
        <w:t>a</w:t>
      </w:r>
      <w:r w:rsidRPr="001377AF">
        <w:rPr>
          <w:rFonts w:ascii="Times New Roman" w:hAnsi="Times New Roman" w:cs="Times New Roman"/>
          <w:b/>
          <w:bCs/>
          <w:spacing w:val="-2"/>
          <w:sz w:val="24"/>
          <w:szCs w:val="24"/>
          <w:u w:val="single"/>
        </w:rPr>
        <w:t xml:space="preserve"> </w:t>
      </w:r>
      <w:r w:rsidRPr="001377AF">
        <w:rPr>
          <w:rFonts w:ascii="Times New Roman" w:hAnsi="Times New Roman" w:cs="Times New Roman"/>
          <w:b/>
          <w:bCs/>
          <w:sz w:val="24"/>
          <w:szCs w:val="24"/>
          <w:u w:val="single"/>
        </w:rPr>
        <w:t>proposta</w:t>
      </w:r>
      <w:r w:rsidRPr="001377AF">
        <w:rPr>
          <w:rFonts w:ascii="Times New Roman" w:hAnsi="Times New Roman" w:cs="Times New Roman"/>
          <w:b/>
          <w:bCs/>
          <w:spacing w:val="-3"/>
          <w:sz w:val="24"/>
          <w:szCs w:val="24"/>
          <w:u w:val="single"/>
        </w:rPr>
        <w:t xml:space="preserve"> </w:t>
      </w:r>
      <w:r w:rsidRPr="001377AF">
        <w:rPr>
          <w:rFonts w:ascii="Times New Roman" w:hAnsi="Times New Roman" w:cs="Times New Roman"/>
          <w:b/>
          <w:bCs/>
          <w:sz w:val="24"/>
          <w:szCs w:val="24"/>
          <w:u w:val="single"/>
        </w:rPr>
        <w:t>que</w:t>
      </w:r>
      <w:r w:rsidRPr="001377AF">
        <w:rPr>
          <w:rFonts w:ascii="Times New Roman" w:hAnsi="Times New Roman" w:cs="Times New Roman"/>
          <w:b/>
          <w:bCs/>
          <w:spacing w:val="-3"/>
          <w:sz w:val="24"/>
          <w:szCs w:val="24"/>
          <w:u w:val="single"/>
        </w:rPr>
        <w:t xml:space="preserve"> </w:t>
      </w:r>
      <w:r w:rsidRPr="001377AF">
        <w:rPr>
          <w:rFonts w:ascii="Times New Roman" w:hAnsi="Times New Roman" w:cs="Times New Roman"/>
          <w:b/>
          <w:bCs/>
          <w:sz w:val="24"/>
          <w:szCs w:val="24"/>
          <w:u w:val="single"/>
        </w:rPr>
        <w:t>após</w:t>
      </w:r>
      <w:r w:rsidRPr="001377AF">
        <w:rPr>
          <w:rFonts w:ascii="Times New Roman" w:hAnsi="Times New Roman" w:cs="Times New Roman"/>
          <w:b/>
          <w:bCs/>
          <w:spacing w:val="-3"/>
          <w:sz w:val="24"/>
          <w:szCs w:val="24"/>
          <w:u w:val="single"/>
        </w:rPr>
        <w:t xml:space="preserve"> </w:t>
      </w:r>
      <w:r w:rsidRPr="001377AF">
        <w:rPr>
          <w:rFonts w:ascii="Times New Roman" w:hAnsi="Times New Roman" w:cs="Times New Roman"/>
          <w:b/>
          <w:bCs/>
          <w:sz w:val="24"/>
          <w:szCs w:val="24"/>
          <w:u w:val="single"/>
        </w:rPr>
        <w:t>negociação</w:t>
      </w:r>
      <w:r w:rsidRPr="001377AF">
        <w:rPr>
          <w:rFonts w:ascii="Times New Roman" w:hAnsi="Times New Roman" w:cs="Times New Roman"/>
          <w:b/>
          <w:bCs/>
          <w:sz w:val="24"/>
          <w:szCs w:val="24"/>
        </w:rPr>
        <w:t>:</w:t>
      </w:r>
    </w:p>
    <w:p w14:paraId="14F564B0" w14:textId="77777777" w:rsidR="00955BA7" w:rsidRPr="001F603B" w:rsidRDefault="00F23CF9" w:rsidP="004B062E">
      <w:pPr>
        <w:pStyle w:val="PargrafodaLista"/>
        <w:numPr>
          <w:ilvl w:val="0"/>
          <w:numId w:val="5"/>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contiver</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vícios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insanáveis;</w:t>
      </w:r>
    </w:p>
    <w:p w14:paraId="252460AC" w14:textId="77777777" w:rsidR="00955BA7" w:rsidRPr="001F603B" w:rsidRDefault="00F23CF9" w:rsidP="004B062E">
      <w:pPr>
        <w:pStyle w:val="PargrafodaLista"/>
        <w:numPr>
          <w:ilvl w:val="0"/>
          <w:numId w:val="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obedecer</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às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especificações</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técnicas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contidas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Referência;</w:t>
      </w:r>
    </w:p>
    <w:p w14:paraId="7F9D6AD1" w14:textId="77777777" w:rsidR="00955BA7" w:rsidRPr="001F603B" w:rsidRDefault="00F23CF9" w:rsidP="004B062E">
      <w:pPr>
        <w:pStyle w:val="PargrafodaLista"/>
        <w:numPr>
          <w:ilvl w:val="0"/>
          <w:numId w:val="5"/>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apresentar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acima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definido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contratação;</w:t>
      </w:r>
    </w:p>
    <w:p w14:paraId="5517C6F1" w14:textId="77777777" w:rsidR="00955BA7" w:rsidRPr="001F603B" w:rsidRDefault="00F23CF9" w:rsidP="004B062E">
      <w:pPr>
        <w:pStyle w:val="PargrafodaLista"/>
        <w:numPr>
          <w:ilvl w:val="0"/>
          <w:numId w:val="5"/>
        </w:numPr>
        <w:tabs>
          <w:tab w:val="left" w:pos="426"/>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apresentar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desconformidade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quaisquer outras exigências deste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 ou seus anexos, desde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insanável.</w:t>
      </w:r>
    </w:p>
    <w:p w14:paraId="0C37DE80" w14:textId="77777777" w:rsidR="00955BA7" w:rsidRPr="001F603B" w:rsidRDefault="00F23CF9" w:rsidP="004B062E">
      <w:pPr>
        <w:pStyle w:val="PargrafodaLista"/>
        <w:numPr>
          <w:ilvl w:val="2"/>
          <w:numId w:val="23"/>
        </w:numPr>
        <w:tabs>
          <w:tab w:val="left" w:pos="426"/>
          <w:tab w:val="left" w:pos="84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poderá</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feita</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demais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segundo</w:t>
      </w:r>
      <w:r w:rsidRPr="001F603B">
        <w:rPr>
          <w:rFonts w:ascii="Times New Roman" w:hAnsi="Times New Roman" w:cs="Times New Roman"/>
          <w:spacing w:val="1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3"/>
          <w:sz w:val="24"/>
          <w:szCs w:val="24"/>
        </w:rPr>
        <w:t xml:space="preserve"> </w:t>
      </w:r>
      <w:r w:rsidRPr="001F603B">
        <w:rPr>
          <w:rFonts w:ascii="Times New Roman" w:hAnsi="Times New Roman" w:cs="Times New Roman"/>
          <w:sz w:val="24"/>
          <w:szCs w:val="24"/>
        </w:rPr>
        <w:t>ordem</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classificação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inicialmente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primeiro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colocado,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desclassificado.</w:t>
      </w:r>
    </w:p>
    <w:p w14:paraId="2A606E73" w14:textId="30A55BE9" w:rsidR="00955BA7" w:rsidRPr="001F603B" w:rsidRDefault="00F23CF9" w:rsidP="004B062E">
      <w:pPr>
        <w:pStyle w:val="PargrafodaLista"/>
        <w:numPr>
          <w:ilvl w:val="2"/>
          <w:numId w:val="23"/>
        </w:numPr>
        <w:tabs>
          <w:tab w:val="left" w:pos="426"/>
          <w:tab w:val="left" w:pos="792"/>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resultado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negociação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divulgado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anexado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autos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licitatório.</w:t>
      </w:r>
    </w:p>
    <w:p w14:paraId="3C89B9BF" w14:textId="77777777" w:rsidR="007D72E2" w:rsidRPr="001F603B" w:rsidRDefault="007D72E2" w:rsidP="00980EEF">
      <w:pPr>
        <w:pStyle w:val="PargrafodaLista"/>
        <w:tabs>
          <w:tab w:val="left" w:pos="426"/>
          <w:tab w:val="left" w:pos="792"/>
        </w:tabs>
        <w:spacing w:line="360" w:lineRule="auto"/>
        <w:ind w:left="0" w:right="147"/>
        <w:rPr>
          <w:rFonts w:ascii="Times New Roman" w:hAnsi="Times New Roman" w:cs="Times New Roman"/>
          <w:sz w:val="24"/>
          <w:szCs w:val="24"/>
        </w:rPr>
      </w:pPr>
    </w:p>
    <w:p w14:paraId="507A03E6" w14:textId="77777777" w:rsidR="00955BA7" w:rsidRPr="001F603B" w:rsidRDefault="00F23CF9" w:rsidP="004B062E">
      <w:pPr>
        <w:pStyle w:val="Ttulo1"/>
        <w:numPr>
          <w:ilvl w:val="0"/>
          <w:numId w:val="23"/>
        </w:numPr>
        <w:tabs>
          <w:tab w:val="left" w:pos="426"/>
          <w:tab w:val="left" w:pos="500"/>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FASE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HABILITAÇÃO</w:t>
      </w:r>
    </w:p>
    <w:p w14:paraId="03A92E48" w14:textId="77777777" w:rsidR="00767283" w:rsidRPr="001F603B" w:rsidRDefault="00767283" w:rsidP="00767283">
      <w:pPr>
        <w:pStyle w:val="Ttulo1"/>
        <w:tabs>
          <w:tab w:val="left" w:pos="426"/>
          <w:tab w:val="left" w:pos="500"/>
        </w:tabs>
        <w:spacing w:line="360" w:lineRule="auto"/>
        <w:ind w:left="0"/>
        <w:rPr>
          <w:rFonts w:ascii="Times New Roman" w:hAnsi="Times New Roman" w:cs="Times New Roman"/>
          <w:sz w:val="24"/>
          <w:szCs w:val="24"/>
          <w:u w:val="single"/>
        </w:rPr>
      </w:pPr>
    </w:p>
    <w:p w14:paraId="7D135994" w14:textId="0F65707D" w:rsidR="00522AA8" w:rsidRPr="001F603B" w:rsidRDefault="00F23CF9" w:rsidP="004B062E">
      <w:pPr>
        <w:pStyle w:val="PargrafodaLista"/>
        <w:numPr>
          <w:ilvl w:val="1"/>
          <w:numId w:val="23"/>
        </w:numPr>
        <w:tabs>
          <w:tab w:val="left" w:pos="426"/>
          <w:tab w:val="left" w:pos="734"/>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Encerrada a etapa de aceitação da proposta, o pregoeiro verificará se o licitante provisoriamente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classificado em primeiro lugar atende às condições de participação no certame, conforme previsto no art. 14</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correlata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item do edital.</w:t>
      </w:r>
    </w:p>
    <w:p w14:paraId="6928A0F3" w14:textId="77777777" w:rsidR="00955BA7" w:rsidRPr="001F603B" w:rsidRDefault="00F23CF9" w:rsidP="004B062E">
      <w:pPr>
        <w:pStyle w:val="PargrafodaLista"/>
        <w:numPr>
          <w:ilvl w:val="2"/>
          <w:numId w:val="23"/>
        </w:numPr>
        <w:tabs>
          <w:tab w:val="left" w:pos="426"/>
          <w:tab w:val="left" w:pos="940"/>
        </w:tabs>
        <w:spacing w:line="360" w:lineRule="auto"/>
        <w:ind w:left="0" w:right="143" w:firstLine="0"/>
        <w:rPr>
          <w:rFonts w:ascii="Times New Roman" w:hAnsi="Times New Roman" w:cs="Times New Roman"/>
          <w:b/>
          <w:bCs/>
          <w:sz w:val="24"/>
          <w:szCs w:val="24"/>
        </w:rPr>
      </w:pPr>
      <w:r w:rsidRPr="001F603B">
        <w:rPr>
          <w:rFonts w:ascii="Times New Roman" w:hAnsi="Times New Roman" w:cs="Times New Roman"/>
          <w:b/>
          <w:bCs/>
          <w:sz w:val="24"/>
          <w:szCs w:val="24"/>
        </w:rPr>
        <w:t>Será realizada pesquisa junto ao CEIS (CGU), junto ao CNJ (condenações cíveis por atos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improbidade administrativa) e no Portal Transparência (www.portaltransparencia.gov.br), para aferição de</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 xml:space="preserve">eventuais registros impeditivos de </w:t>
      </w:r>
      <w:r w:rsidRPr="001F603B">
        <w:rPr>
          <w:rFonts w:ascii="Times New Roman" w:hAnsi="Times New Roman" w:cs="Times New Roman"/>
          <w:b/>
          <w:bCs/>
          <w:sz w:val="24"/>
          <w:szCs w:val="24"/>
        </w:rPr>
        <w:lastRenderedPageBreak/>
        <w:t>participar de licitações ou de celebrar contratos com a Administração</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Pública.</w:t>
      </w:r>
    </w:p>
    <w:p w14:paraId="56B3756D" w14:textId="77777777" w:rsidR="00955BA7" w:rsidRPr="001F603B" w:rsidRDefault="00F23CF9" w:rsidP="004B062E">
      <w:pPr>
        <w:pStyle w:val="PargrafodaLista"/>
        <w:numPr>
          <w:ilvl w:val="2"/>
          <w:numId w:val="23"/>
        </w:numPr>
        <w:tabs>
          <w:tab w:val="left" w:pos="426"/>
          <w:tab w:val="left" w:pos="908"/>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O não cumprimento das condições de participação, acarretará a desclassificação da licitante, bem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como</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sanções</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podendo</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convocar</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7"/>
          <w:sz w:val="24"/>
          <w:szCs w:val="24"/>
        </w:rPr>
        <w:t xml:space="preserve"> </w:t>
      </w:r>
      <w:r w:rsidRPr="001F603B">
        <w:rPr>
          <w:rFonts w:ascii="Times New Roman" w:hAnsi="Times New Roman" w:cs="Times New Roman"/>
          <w:sz w:val="24"/>
          <w:szCs w:val="24"/>
        </w:rPr>
        <w:t>empresa</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56"/>
          <w:sz w:val="24"/>
          <w:szCs w:val="24"/>
        </w:rPr>
        <w:t xml:space="preserve"> </w:t>
      </w:r>
      <w:r w:rsidRPr="001F603B">
        <w:rPr>
          <w:rFonts w:ascii="Times New Roman" w:hAnsi="Times New Roman" w:cs="Times New Roman"/>
          <w:sz w:val="24"/>
          <w:szCs w:val="24"/>
        </w:rPr>
        <w:t>apresentou</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lance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subsequente.</w:t>
      </w:r>
    </w:p>
    <w:p w14:paraId="26F65378" w14:textId="77777777" w:rsidR="00955BA7"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Caso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atendidas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condições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iniciado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procedimento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habilitação.</w:t>
      </w:r>
    </w:p>
    <w:p w14:paraId="52ECFB75" w14:textId="77777777" w:rsidR="00955BA7" w:rsidRPr="001F603B" w:rsidRDefault="00F23CF9" w:rsidP="004B062E">
      <w:pPr>
        <w:pStyle w:val="PargrafodaLista"/>
        <w:numPr>
          <w:ilvl w:val="2"/>
          <w:numId w:val="23"/>
        </w:numPr>
        <w:tabs>
          <w:tab w:val="left" w:pos="426"/>
          <w:tab w:val="left" w:pos="916"/>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É dever do licitante atualizar previamente as comprovações constantes do PORTAL DE COMPRAS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PÚBLICAS, 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 estejam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vigentes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pública.</w:t>
      </w:r>
    </w:p>
    <w:p w14:paraId="32A1CF22" w14:textId="749ED265" w:rsidR="00955BA7" w:rsidRPr="001F603B" w:rsidRDefault="00F23CF9" w:rsidP="004B062E">
      <w:pPr>
        <w:pStyle w:val="PargrafodaLista"/>
        <w:numPr>
          <w:ilvl w:val="1"/>
          <w:numId w:val="23"/>
        </w:numPr>
        <w:tabs>
          <w:tab w:val="left" w:pos="426"/>
          <w:tab w:val="left" w:pos="712"/>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 pregoeiro obedecerá, tendo em vista o enquadramento dos licitantes no tratamento favorecido às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ME/EPPs,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arts. 42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43</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 Lei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123/06.</w:t>
      </w:r>
    </w:p>
    <w:p w14:paraId="04941E87" w14:textId="77777777" w:rsidR="00955BA7" w:rsidRPr="001F603B" w:rsidRDefault="00F23CF9" w:rsidP="004B062E">
      <w:pPr>
        <w:pStyle w:val="PargrafodaLista"/>
        <w:numPr>
          <w:ilvl w:val="1"/>
          <w:numId w:val="23"/>
        </w:numPr>
        <w:tabs>
          <w:tab w:val="left" w:pos="426"/>
          <w:tab w:val="left" w:pos="752"/>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Havendo a necessidade de envio de documentos de habilitação complementares, necessários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confirmação daqueles exigidos neste Edital e já apresentados, o licitante será convocado a encaminhá-los,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formato digital,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via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sistema,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estabelecido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 pregoeiro.</w:t>
      </w:r>
    </w:p>
    <w:p w14:paraId="2BAF1D14" w14:textId="77777777" w:rsidR="00955BA7" w:rsidRPr="001F603B" w:rsidRDefault="00F23CF9" w:rsidP="004B062E">
      <w:pPr>
        <w:pStyle w:val="PargrafodaLista"/>
        <w:numPr>
          <w:ilvl w:val="1"/>
          <w:numId w:val="23"/>
        </w:numPr>
        <w:tabs>
          <w:tab w:val="left" w:pos="426"/>
          <w:tab w:val="left" w:pos="79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Somente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haverá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necessidade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preenchimento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apresentação dos documentos originais não-digitais quando houver dúvida em relação à integridade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 digital.</w:t>
      </w:r>
    </w:p>
    <w:p w14:paraId="00F282DE" w14:textId="77777777" w:rsidR="00955BA7" w:rsidRPr="001F603B" w:rsidRDefault="00F23CF9" w:rsidP="004B062E">
      <w:pPr>
        <w:pStyle w:val="PargrafodaLista"/>
        <w:numPr>
          <w:ilvl w:val="1"/>
          <w:numId w:val="23"/>
        </w:numPr>
        <w:tabs>
          <w:tab w:val="left" w:pos="426"/>
          <w:tab w:val="left" w:pos="778"/>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Eventual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inabilitação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considerada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veracidade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prestadas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declaração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requisitos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habilitação,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conforme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63,</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10C66C08" w14:textId="77777777" w:rsidR="00955BA7" w:rsidRPr="001F603B" w:rsidRDefault="00F23CF9" w:rsidP="004B062E">
      <w:pPr>
        <w:pStyle w:val="PargrafodaLista"/>
        <w:numPr>
          <w:ilvl w:val="1"/>
          <w:numId w:val="23"/>
        </w:numPr>
        <w:tabs>
          <w:tab w:val="left" w:pos="426"/>
          <w:tab w:val="left" w:pos="770"/>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Após</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vinculação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habilitação,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permitida</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substituição</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0"/>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apresentação de novos documentos,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diligência:</w:t>
      </w:r>
    </w:p>
    <w:p w14:paraId="272B1A97" w14:textId="77777777" w:rsidR="00955BA7" w:rsidRPr="001F603B" w:rsidRDefault="00F23CF9" w:rsidP="004B062E">
      <w:pPr>
        <w:pStyle w:val="PargrafodaLista"/>
        <w:numPr>
          <w:ilvl w:val="2"/>
          <w:numId w:val="23"/>
        </w:numPr>
        <w:tabs>
          <w:tab w:val="left" w:pos="426"/>
          <w:tab w:val="left" w:pos="908"/>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Complementação</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acerca</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já</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apresentados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pelos</w:t>
      </w:r>
      <w:r w:rsidRPr="001F603B">
        <w:rPr>
          <w:rFonts w:ascii="Times New Roman" w:hAnsi="Times New Roman" w:cs="Times New Roman"/>
          <w:spacing w:val="16"/>
          <w:sz w:val="24"/>
          <w:szCs w:val="24"/>
        </w:rPr>
        <w:t xml:space="preserve"> </w:t>
      </w:r>
      <w:r w:rsidRPr="001F603B">
        <w:rPr>
          <w:rFonts w:ascii="Times New Roman" w:hAnsi="Times New Roman" w:cs="Times New Roman"/>
          <w:sz w:val="24"/>
          <w:szCs w:val="24"/>
        </w:rPr>
        <w:t>licitantes</w:t>
      </w:r>
      <w:r w:rsidRPr="001F603B">
        <w:rPr>
          <w:rFonts w:ascii="Times New Roman" w:hAnsi="Times New Roman" w:cs="Times New Roman"/>
          <w:spacing w:val="17"/>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5"/>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que necessária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apurar fatos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existentes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época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certame;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p>
    <w:p w14:paraId="3BA7E8B9" w14:textId="77777777" w:rsidR="00955BA7" w:rsidRPr="001F603B" w:rsidRDefault="00F23CF9" w:rsidP="004B062E">
      <w:pPr>
        <w:pStyle w:val="PargrafodaLista"/>
        <w:numPr>
          <w:ilvl w:val="2"/>
          <w:numId w:val="23"/>
        </w:numPr>
        <w:tabs>
          <w:tab w:val="left" w:pos="426"/>
          <w:tab w:val="left" w:pos="88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Atualização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cuja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validade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tenha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expirado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após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limite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estabelecida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60"/>
          <w:sz w:val="24"/>
          <w:szCs w:val="24"/>
        </w:rPr>
        <w:t xml:space="preserve"> </w:t>
      </w:r>
      <w:r w:rsidRPr="001F603B">
        <w:rPr>
          <w:rFonts w:ascii="Times New Roman" w:hAnsi="Times New Roman" w:cs="Times New Roman"/>
          <w:sz w:val="24"/>
          <w:szCs w:val="24"/>
        </w:rPr>
        <w:t>de 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 propostas.</w:t>
      </w:r>
    </w:p>
    <w:p w14:paraId="64A6E26D" w14:textId="77777777" w:rsidR="00955BA7" w:rsidRPr="001F603B" w:rsidRDefault="00F23CF9" w:rsidP="004B062E">
      <w:pPr>
        <w:pStyle w:val="PargrafodaLista"/>
        <w:numPr>
          <w:ilvl w:val="1"/>
          <w:numId w:val="23"/>
        </w:numPr>
        <w:tabs>
          <w:tab w:val="left" w:pos="426"/>
          <w:tab w:val="left" w:pos="70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Na análise dos documentos de habilitação, o pregoeiro poderá sanar erros ou falhas, que não alterem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substância dos documentos e sua validade jurídica, mediante decisão fundamentada, registrada em ata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acessível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todos, atribuindo-lhes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eficácia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 habilitação 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classificação.</w:t>
      </w:r>
    </w:p>
    <w:p w14:paraId="249B9377" w14:textId="77777777" w:rsidR="00955BA7" w:rsidRPr="001F603B" w:rsidRDefault="00F23CF9" w:rsidP="004B062E">
      <w:pPr>
        <w:pStyle w:val="PargrafodaLista"/>
        <w:numPr>
          <w:ilvl w:val="1"/>
          <w:numId w:val="23"/>
        </w:numPr>
        <w:tabs>
          <w:tab w:val="left" w:pos="426"/>
          <w:tab w:val="left" w:pos="744"/>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Na hipótese de o licitante não atender às exigências para habilitação, o pregoeiro examinará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 subsequente e assim sucessivamente, na ordem de classificação, até a apuração de uma proposta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atenda 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w:t>
      </w:r>
    </w:p>
    <w:p w14:paraId="23225489" w14:textId="5D5235B8" w:rsidR="00D54167" w:rsidRPr="00BC7EC3" w:rsidRDefault="00F23CF9" w:rsidP="004B062E">
      <w:pPr>
        <w:pStyle w:val="PargrafodaLista"/>
        <w:numPr>
          <w:ilvl w:val="1"/>
          <w:numId w:val="23"/>
        </w:numPr>
        <w:tabs>
          <w:tab w:val="left" w:pos="426"/>
          <w:tab w:val="left" w:pos="822"/>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Verificada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conformidade</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apresentados,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licitante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declarado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lastRenderedPageBreak/>
        <w:t>VENCEDOR.</w:t>
      </w:r>
    </w:p>
    <w:p w14:paraId="775A7FC3" w14:textId="022C82CE" w:rsidR="00EB524F" w:rsidRPr="001F603B" w:rsidRDefault="00F23CF9" w:rsidP="004B062E">
      <w:pPr>
        <w:pStyle w:val="Ttulo1"/>
        <w:numPr>
          <w:ilvl w:val="0"/>
          <w:numId w:val="23"/>
        </w:numPr>
        <w:tabs>
          <w:tab w:val="left" w:pos="426"/>
          <w:tab w:val="left" w:pos="500"/>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PROPOSTA</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READEQUADA</w:t>
      </w:r>
    </w:p>
    <w:p w14:paraId="075A2749" w14:textId="77777777" w:rsidR="00767283" w:rsidRPr="001F603B" w:rsidRDefault="00767283" w:rsidP="001E6CD1">
      <w:pPr>
        <w:pStyle w:val="Ttulo1"/>
        <w:tabs>
          <w:tab w:val="left" w:pos="426"/>
          <w:tab w:val="left" w:pos="500"/>
        </w:tabs>
        <w:ind w:left="0"/>
        <w:rPr>
          <w:rFonts w:ascii="Times New Roman" w:hAnsi="Times New Roman" w:cs="Times New Roman"/>
          <w:sz w:val="24"/>
          <w:szCs w:val="24"/>
          <w:u w:val="single"/>
        </w:rPr>
      </w:pPr>
    </w:p>
    <w:p w14:paraId="5419C4E9" w14:textId="2DCFC02F" w:rsidR="00955BA7" w:rsidRPr="001F603B" w:rsidRDefault="00F23CF9" w:rsidP="004B062E">
      <w:pPr>
        <w:pStyle w:val="PargrafodaLista"/>
        <w:numPr>
          <w:ilvl w:val="1"/>
          <w:numId w:val="23"/>
        </w:numPr>
        <w:tabs>
          <w:tab w:val="left" w:pos="426"/>
          <w:tab w:val="left" w:pos="720"/>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O pregoeiro solicitará ao licitante mais bem classificado que, no prazo estabelecido pelo 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envie a proposta adequada ao último lance ofertado após a negociação realizada, em campo próprio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 acompanhada, se for o caso, dos documentos complementares, quando necessários à confirmação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daqueles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exigidos neste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já apresentados.</w:t>
      </w:r>
    </w:p>
    <w:p w14:paraId="7BA40ECF" w14:textId="77777777" w:rsidR="00955BA7" w:rsidRPr="001F603B" w:rsidRDefault="00F23CF9" w:rsidP="004B062E">
      <w:pPr>
        <w:pStyle w:val="PargrafodaLista"/>
        <w:numPr>
          <w:ilvl w:val="2"/>
          <w:numId w:val="23"/>
        </w:numPr>
        <w:tabs>
          <w:tab w:val="left" w:pos="426"/>
          <w:tab w:val="left" w:pos="900"/>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É facultado ao pregoeiro prorrogar o prazo estabelecido, a partir de solicitação fundamentada feita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chat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 antes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findo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p>
    <w:p w14:paraId="268175A7" w14:textId="77777777" w:rsidR="00955BA7" w:rsidRPr="001F603B" w:rsidRDefault="00F23CF9" w:rsidP="004B062E">
      <w:pPr>
        <w:pStyle w:val="PargrafodaLista"/>
        <w:numPr>
          <w:ilvl w:val="1"/>
          <w:numId w:val="23"/>
        </w:numPr>
        <w:tabs>
          <w:tab w:val="left" w:pos="426"/>
          <w:tab w:val="left" w:pos="720"/>
        </w:tabs>
        <w:spacing w:line="360" w:lineRule="auto"/>
        <w:ind w:left="0" w:right="148" w:firstLine="0"/>
        <w:rPr>
          <w:rFonts w:ascii="Times New Roman" w:hAnsi="Times New Roman" w:cs="Times New Roman"/>
          <w:sz w:val="24"/>
          <w:szCs w:val="24"/>
        </w:rPr>
      </w:pPr>
      <w:r w:rsidRPr="001377AF">
        <w:rPr>
          <w:rFonts w:ascii="Times New Roman" w:hAnsi="Times New Roman" w:cs="Times New Roman"/>
          <w:b/>
          <w:bCs/>
          <w:sz w:val="24"/>
          <w:szCs w:val="24"/>
        </w:rPr>
        <w:t>A PROPOSTA COMERCIAL</w:t>
      </w:r>
      <w:r w:rsidRPr="001F603B">
        <w:rPr>
          <w:rFonts w:ascii="Times New Roman" w:hAnsi="Times New Roman" w:cs="Times New Roman"/>
          <w:sz w:val="24"/>
          <w:szCs w:val="24"/>
        </w:rPr>
        <w:t>, deverá ser enviada, em 01 (uma) via, rubricada em todas as folhas 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última assinada pelo representante Legal da Empresa citado nos documentos de habilitação, em linguagem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concisa,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sem emendas, rasuras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entrelinhas, contendo 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elementos:</w:t>
      </w:r>
    </w:p>
    <w:p w14:paraId="2EE6C3E5" w14:textId="77777777" w:rsidR="00955BA7" w:rsidRPr="001F603B" w:rsidRDefault="00F23CF9" w:rsidP="004B062E">
      <w:pPr>
        <w:pStyle w:val="PargrafodaLista"/>
        <w:numPr>
          <w:ilvl w:val="0"/>
          <w:numId w:val="4"/>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Descrição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completa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serviço 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fornecido;</w:t>
      </w:r>
    </w:p>
    <w:p w14:paraId="65F5F1EB" w14:textId="77777777" w:rsidR="00955BA7" w:rsidRPr="001F603B" w:rsidRDefault="00F23CF9" w:rsidP="004B062E">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Preço Global, contendo no máximo 04 (quatro) casas decimais, expressos em moeda corrente nacional,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apurados à data de sua apresentação, incluindo além do lucro, todas as despesas resultantes de impostos,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taxas, tributos, frete e demais encargos, assim como todas as despesas diretas ou indiretas relacionadas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 o integral fornecimento do objeto da presente licitação, sem inclusão de qualquer encargo financeiro ou</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previsão inflacionária;</w:t>
      </w:r>
    </w:p>
    <w:p w14:paraId="274EBA63" w14:textId="77777777" w:rsidR="00955BA7" w:rsidRPr="001F603B" w:rsidRDefault="00F23CF9" w:rsidP="004B062E">
      <w:pPr>
        <w:pStyle w:val="PargrafodaLista"/>
        <w:numPr>
          <w:ilvl w:val="0"/>
          <w:numId w:val="4"/>
        </w:numPr>
        <w:tabs>
          <w:tab w:val="left" w:pos="42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Razão Social, CNPJ – Cadastro Nacional de Pessoa Jurídica, Inscrição Estadual, endereço completo,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número de telefone, número de agência e conta bancária, além da indicação de e-mail para envio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Autorização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Fornecimento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p>
    <w:p w14:paraId="4D122A29" w14:textId="77777777" w:rsidR="00955BA7" w:rsidRPr="001F603B" w:rsidRDefault="00F23CF9" w:rsidP="004B062E">
      <w:pPr>
        <w:pStyle w:val="PargrafodaLista"/>
        <w:numPr>
          <w:ilvl w:val="1"/>
          <w:numId w:val="23"/>
        </w:numPr>
        <w:tabs>
          <w:tab w:val="left" w:pos="426"/>
          <w:tab w:val="left" w:pos="708"/>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Após o encerramento da fase de habilitação e encerrado o prazo de envio da proposta readequada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 anunciará a abertura do prazo para manifestação da intenção de interposição de RECURSO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campo próprio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p>
    <w:p w14:paraId="07278588" w14:textId="77777777" w:rsidR="00955BA7" w:rsidRPr="001F603B" w:rsidRDefault="00F23CF9" w:rsidP="004B062E">
      <w:pPr>
        <w:pStyle w:val="PargrafodaLista"/>
        <w:numPr>
          <w:ilvl w:val="1"/>
          <w:numId w:val="23"/>
        </w:numPr>
        <w:tabs>
          <w:tab w:val="left" w:pos="426"/>
          <w:tab w:val="left" w:pos="69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Encerrada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fase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inexistindo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interposição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deste,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ADJUDICADO.</w:t>
      </w:r>
    </w:p>
    <w:p w14:paraId="63949598" w14:textId="77777777" w:rsidR="00955BA7" w:rsidRPr="001F603B" w:rsidRDefault="00F23CF9" w:rsidP="004B062E">
      <w:pPr>
        <w:pStyle w:val="PargrafodaLista"/>
        <w:numPr>
          <w:ilvl w:val="1"/>
          <w:numId w:val="23"/>
        </w:numPr>
        <w:tabs>
          <w:tab w:val="left" w:pos="426"/>
          <w:tab w:val="left" w:pos="79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arquivos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PDF</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tipo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“pesquisável”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assinados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empresa.</w:t>
      </w:r>
    </w:p>
    <w:p w14:paraId="4F31585E" w14:textId="77777777" w:rsidR="00955BA7" w:rsidRPr="001F603B" w:rsidRDefault="00F23CF9" w:rsidP="004B062E">
      <w:pPr>
        <w:pStyle w:val="PargrafodaLista"/>
        <w:numPr>
          <w:ilvl w:val="1"/>
          <w:numId w:val="23"/>
        </w:numPr>
        <w:tabs>
          <w:tab w:val="left" w:pos="426"/>
          <w:tab w:val="left" w:pos="730"/>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eletrônicos</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produzidos</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8"/>
          <w:sz w:val="24"/>
          <w:szCs w:val="24"/>
        </w:rPr>
        <w:t xml:space="preserve"> </w:t>
      </w:r>
      <w:r w:rsidRPr="001F603B">
        <w:rPr>
          <w:rFonts w:ascii="Times New Roman" w:hAnsi="Times New Roman" w:cs="Times New Roman"/>
          <w:sz w:val="24"/>
          <w:szCs w:val="24"/>
        </w:rPr>
        <w:t>utilização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30"/>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1"/>
          <w:sz w:val="24"/>
          <w:szCs w:val="24"/>
        </w:rPr>
        <w:t xml:space="preserve"> </w:t>
      </w:r>
      <w:r w:rsidRPr="001F603B">
        <w:rPr>
          <w:rFonts w:ascii="Times New Roman" w:hAnsi="Times New Roman" w:cs="Times New Roman"/>
          <w:sz w:val="24"/>
          <w:szCs w:val="24"/>
        </w:rPr>
        <w:t>certificação</w:t>
      </w:r>
      <w:r w:rsidRPr="001F603B">
        <w:rPr>
          <w:rFonts w:ascii="Times New Roman" w:hAnsi="Times New Roman" w:cs="Times New Roman"/>
          <w:spacing w:val="29"/>
          <w:sz w:val="24"/>
          <w:szCs w:val="24"/>
        </w:rPr>
        <w:t xml:space="preserve"> </w:t>
      </w:r>
      <w:r w:rsidRPr="001F603B">
        <w:rPr>
          <w:rFonts w:ascii="Times New Roman" w:hAnsi="Times New Roman" w:cs="Times New Roman"/>
          <w:sz w:val="24"/>
          <w:szCs w:val="24"/>
        </w:rPr>
        <w:t>disponibilizada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pela ICP-Brasil, nos termos da Medida Provisória Nº 2200-2, de 24 de agosto de 2001, serão recebidos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presumir-se-ão verdadeiros em relação aos signatários, dispensando-se o envio de documentos originais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cópias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autenticadas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papel.</w:t>
      </w:r>
    </w:p>
    <w:p w14:paraId="0A88C8F7" w14:textId="37311099" w:rsidR="00022A9C" w:rsidRPr="001F603B" w:rsidRDefault="00F23CF9" w:rsidP="004B062E">
      <w:pPr>
        <w:pStyle w:val="PargrafodaLista"/>
        <w:numPr>
          <w:ilvl w:val="1"/>
          <w:numId w:val="23"/>
        </w:numPr>
        <w:tabs>
          <w:tab w:val="left" w:pos="426"/>
          <w:tab w:val="left" w:pos="718"/>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lastRenderedPageBreak/>
        <w:t>A empresa participante e seu representante legal são responsáveis pela autenticidade e veracidade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enviados eletronicamente.</w:t>
      </w:r>
    </w:p>
    <w:p w14:paraId="42A5F6CE" w14:textId="77777777" w:rsidR="00022A9C" w:rsidRPr="001F603B" w:rsidRDefault="00022A9C" w:rsidP="00980EEF">
      <w:pPr>
        <w:tabs>
          <w:tab w:val="left" w:pos="426"/>
          <w:tab w:val="left" w:pos="718"/>
        </w:tabs>
        <w:spacing w:line="360" w:lineRule="auto"/>
        <w:ind w:right="148"/>
        <w:rPr>
          <w:rFonts w:ascii="Times New Roman" w:hAnsi="Times New Roman" w:cs="Times New Roman"/>
          <w:sz w:val="24"/>
          <w:szCs w:val="24"/>
        </w:rPr>
      </w:pPr>
    </w:p>
    <w:p w14:paraId="677A8EB8" w14:textId="7827F185" w:rsidR="00E0684A" w:rsidRPr="00BC7EC3"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RECURSOS</w:t>
      </w:r>
    </w:p>
    <w:p w14:paraId="501AAB7C" w14:textId="201C8184" w:rsidR="00955BA7" w:rsidRPr="001F603B" w:rsidRDefault="00F23CF9" w:rsidP="004B062E">
      <w:pPr>
        <w:pStyle w:val="PargrafodaLista"/>
        <w:numPr>
          <w:ilvl w:val="1"/>
          <w:numId w:val="23"/>
        </w:numPr>
        <w:tabs>
          <w:tab w:val="left" w:pos="426"/>
          <w:tab w:val="left" w:pos="766"/>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t>Havendo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mensagem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lançada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recorrentes que poderão apresentar com razões de recurso, no prazo de </w:t>
      </w:r>
      <w:r w:rsidRPr="001F603B">
        <w:rPr>
          <w:rFonts w:ascii="Times New Roman" w:hAnsi="Times New Roman" w:cs="Times New Roman"/>
          <w:b/>
          <w:bCs/>
          <w:sz w:val="24"/>
          <w:szCs w:val="24"/>
        </w:rPr>
        <w:t>03 (três) dias</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 xml:space="preserve">úteis </w:t>
      </w:r>
      <w:r w:rsidRPr="001F603B">
        <w:rPr>
          <w:rFonts w:ascii="Times New Roman" w:hAnsi="Times New Roman" w:cs="Times New Roman"/>
          <w:sz w:val="24"/>
          <w:szCs w:val="24"/>
        </w:rPr>
        <w:t>após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encerramento da sessão pública, e aos demais licitantes que poderão apresentar contrarrazões, em igual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número de dias, os quais começarão a correr do término do prazo, sendo lhes assegurada vista imediata do</w:t>
      </w:r>
      <w:r w:rsidR="00022A9C" w:rsidRPr="001F603B">
        <w:rPr>
          <w:rFonts w:ascii="Times New Roman" w:hAnsi="Times New Roman" w:cs="Times New Roman"/>
          <w:sz w:val="24"/>
          <w:szCs w:val="24"/>
        </w:rPr>
        <w:t xml:space="preserve"> </w:t>
      </w:r>
      <w:r w:rsidRPr="001F603B">
        <w:rPr>
          <w:rFonts w:ascii="Times New Roman" w:hAnsi="Times New Roman" w:cs="Times New Roman"/>
          <w:sz w:val="24"/>
          <w:szCs w:val="24"/>
        </w:rPr>
        <w:t>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autos.</w:t>
      </w:r>
    </w:p>
    <w:p w14:paraId="4CE8CEEF" w14:textId="41C288C8" w:rsidR="00955BA7" w:rsidRPr="001F603B" w:rsidRDefault="00F23CF9" w:rsidP="004B062E">
      <w:pPr>
        <w:pStyle w:val="PargrafodaLista"/>
        <w:numPr>
          <w:ilvl w:val="1"/>
          <w:numId w:val="23"/>
        </w:numPr>
        <w:tabs>
          <w:tab w:val="left" w:pos="426"/>
          <w:tab w:val="left" w:pos="7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recursos e as contrarrazões serão oferecidos exclusivamente por meio eletrônico, na opção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 e a apresentação de documentos relativos às peças antes indicadas, se houver, será efetuada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 eletrônico,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observados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estabelecidos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subitem 1</w:t>
      </w:r>
      <w:r w:rsidR="008B6D06" w:rsidRPr="001F603B">
        <w:rPr>
          <w:rFonts w:ascii="Times New Roman" w:hAnsi="Times New Roman" w:cs="Times New Roman"/>
          <w:sz w:val="24"/>
          <w:szCs w:val="24"/>
        </w:rPr>
        <w:t>3</w:t>
      </w:r>
      <w:r w:rsidRPr="001F603B">
        <w:rPr>
          <w:rFonts w:ascii="Times New Roman" w:hAnsi="Times New Roman" w:cs="Times New Roman"/>
          <w:sz w:val="24"/>
          <w:szCs w:val="24"/>
        </w:rPr>
        <w:t>.1.</w:t>
      </w:r>
    </w:p>
    <w:p w14:paraId="2B515B86" w14:textId="46759126" w:rsidR="00955BA7" w:rsidRPr="001F603B" w:rsidRDefault="00F23CF9" w:rsidP="004B062E">
      <w:pPr>
        <w:pStyle w:val="PargrafodaLista"/>
        <w:numPr>
          <w:ilvl w:val="1"/>
          <w:numId w:val="23"/>
        </w:numPr>
        <w:tabs>
          <w:tab w:val="left" w:pos="426"/>
          <w:tab w:val="left" w:pos="69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 falta de intenção de recurso importará a decadência do direito de recurso e o Pregoeiro adjudicará 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objeto do certame ao vencedor na própria sessão, propondo à autoridade competente a homologação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procedimento licitatório.</w:t>
      </w:r>
    </w:p>
    <w:p w14:paraId="503017DC" w14:textId="23E44B2F" w:rsidR="00955BA7" w:rsidRPr="001F603B" w:rsidRDefault="00F23CF9" w:rsidP="004B062E">
      <w:pPr>
        <w:pStyle w:val="PargrafodaLista"/>
        <w:numPr>
          <w:ilvl w:val="1"/>
          <w:numId w:val="23"/>
        </w:numPr>
        <w:tabs>
          <w:tab w:val="left" w:pos="426"/>
          <w:tab w:val="left" w:pos="808"/>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interposição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autos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devidamente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fundamentado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 autoridade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competente.</w:t>
      </w:r>
    </w:p>
    <w:p w14:paraId="698BEFC0" w14:textId="4EB79DBD" w:rsidR="00955BA7" w:rsidRPr="001F603B" w:rsidRDefault="00F23CF9" w:rsidP="004B062E">
      <w:pPr>
        <w:pStyle w:val="PargrafodaLista"/>
        <w:numPr>
          <w:ilvl w:val="1"/>
          <w:numId w:val="23"/>
        </w:numPr>
        <w:tabs>
          <w:tab w:val="left" w:pos="426"/>
          <w:tab w:val="left" w:pos="74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O recurso contra decisão do Pregoeiro terá efeito suspensivo e o seu acolhimento resultará 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invalidação apenas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insuscetíveis de aproveitamento.</w:t>
      </w:r>
    </w:p>
    <w:p w14:paraId="26A69719" w14:textId="55B706FD" w:rsidR="00955BA7" w:rsidRPr="001F603B" w:rsidRDefault="00F23CF9" w:rsidP="004B062E">
      <w:pPr>
        <w:pStyle w:val="PargrafodaLista"/>
        <w:numPr>
          <w:ilvl w:val="1"/>
          <w:numId w:val="23"/>
        </w:numPr>
        <w:tabs>
          <w:tab w:val="left" w:pos="426"/>
          <w:tab w:val="left" w:pos="696"/>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Uma vez decididos os recursos administrativos eventualmente interpostos e constatada a regularidade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dos atos praticados, a autoridade competente, no interesse público, adjudicará o objeto do certame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 vencedora 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homologará 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procedimento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licitatório.</w:t>
      </w:r>
    </w:p>
    <w:p w14:paraId="5FFF5FD7" w14:textId="4D7FFED4" w:rsidR="00955BA7" w:rsidRPr="001F603B" w:rsidRDefault="00F23CF9" w:rsidP="004B062E">
      <w:pPr>
        <w:pStyle w:val="PargrafodaLista"/>
        <w:numPr>
          <w:ilvl w:val="1"/>
          <w:numId w:val="23"/>
        </w:numPr>
        <w:tabs>
          <w:tab w:val="left" w:pos="426"/>
          <w:tab w:val="left" w:pos="754"/>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 xml:space="preserve">Caberá ainda, pedido de </w:t>
      </w:r>
      <w:r w:rsidRPr="001F603B">
        <w:rPr>
          <w:rFonts w:ascii="Times New Roman" w:hAnsi="Times New Roman" w:cs="Times New Roman"/>
          <w:b/>
          <w:bCs/>
          <w:sz w:val="24"/>
          <w:szCs w:val="24"/>
        </w:rPr>
        <w:t>reconsideração, no prazo de 3 (três) dias úteis</w:t>
      </w:r>
      <w:r w:rsidRPr="001F603B">
        <w:rPr>
          <w:rFonts w:ascii="Times New Roman" w:hAnsi="Times New Roman" w:cs="Times New Roman"/>
          <w:sz w:val="24"/>
          <w:szCs w:val="24"/>
        </w:rPr>
        <w:t>, contado da data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intimação, relativamente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não caiba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recurso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hierárquico.</w:t>
      </w:r>
      <w:r w:rsidR="00547D40" w:rsidRPr="001F603B">
        <w:rPr>
          <w:rFonts w:ascii="Times New Roman" w:hAnsi="Times New Roman" w:cs="Times New Roman"/>
          <w:sz w:val="24"/>
          <w:szCs w:val="24"/>
        </w:rPr>
        <w:t xml:space="preserve"> </w:t>
      </w:r>
    </w:p>
    <w:p w14:paraId="630C9910"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5F448C59" w14:textId="59FB9369" w:rsidR="00271920" w:rsidRPr="001F603B"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REGISTRO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PREÇOS</w:t>
      </w:r>
    </w:p>
    <w:p w14:paraId="41558BA3" w14:textId="3810F4D1" w:rsidR="00955BA7" w:rsidRPr="001F603B" w:rsidRDefault="00F23CF9" w:rsidP="004B062E">
      <w:pPr>
        <w:pStyle w:val="PargrafodaLista"/>
        <w:numPr>
          <w:ilvl w:val="1"/>
          <w:numId w:val="23"/>
        </w:numPr>
        <w:tabs>
          <w:tab w:val="left" w:pos="426"/>
          <w:tab w:val="left" w:pos="736"/>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Decididos os cursos e constatada a regularidade dos atos praticados, a autoridade competente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homologará o procedimento e determinará a convocação dos beneficiários para a assinatura da Ata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p>
    <w:p w14:paraId="2A87E644" w14:textId="1F750D23" w:rsidR="00955BA7" w:rsidRPr="001F603B" w:rsidRDefault="00F23CF9" w:rsidP="004B062E">
      <w:pPr>
        <w:pStyle w:val="PargrafodaLista"/>
        <w:numPr>
          <w:ilvl w:val="1"/>
          <w:numId w:val="23"/>
        </w:numPr>
        <w:tabs>
          <w:tab w:val="left" w:pos="426"/>
          <w:tab w:val="left" w:pos="70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8"/>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formalizada,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observância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artigos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82</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86</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14.133/21,</w:t>
      </w:r>
      <w:r w:rsidR="007B696E" w:rsidRPr="001F603B">
        <w:rPr>
          <w:rFonts w:ascii="Times New Roman" w:hAnsi="Times New Roman" w:cs="Times New Roman"/>
          <w:sz w:val="24"/>
          <w:szCs w:val="24"/>
        </w:rPr>
        <w:t xml:space="preserve"> bem como artigos 130 a 135 do Decreto Municipal 3.635/2023, </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subscrita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pela </w:t>
      </w:r>
      <w:r w:rsidRPr="001F603B">
        <w:rPr>
          <w:rFonts w:ascii="Times New Roman" w:hAnsi="Times New Roman" w:cs="Times New Roman"/>
          <w:sz w:val="24"/>
          <w:szCs w:val="24"/>
        </w:rPr>
        <w:lastRenderedPageBreak/>
        <w:t>autoridade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competente</w:t>
      </w:r>
      <w:r w:rsidR="007B696E" w:rsidRPr="001F603B">
        <w:rPr>
          <w:rFonts w:ascii="Times New Roman" w:hAnsi="Times New Roman" w:cs="Times New Roman"/>
          <w:sz w:val="24"/>
          <w:szCs w:val="24"/>
        </w:rPr>
        <w:t>.</w:t>
      </w:r>
    </w:p>
    <w:p w14:paraId="3A998A3B" w14:textId="4A3CBD8A" w:rsidR="00955BA7" w:rsidRPr="001F603B" w:rsidRDefault="00F23CF9" w:rsidP="004B062E">
      <w:pPr>
        <w:pStyle w:val="PargrafodaLista"/>
        <w:numPr>
          <w:ilvl w:val="1"/>
          <w:numId w:val="23"/>
        </w:numPr>
        <w:tabs>
          <w:tab w:val="left" w:pos="426"/>
          <w:tab w:val="left" w:pos="67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registrado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menor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preço</w:t>
      </w:r>
      <w:r w:rsidRPr="001F603B">
        <w:rPr>
          <w:rFonts w:ascii="Times New Roman" w:hAnsi="Times New Roman" w:cs="Times New Roman"/>
          <w:spacing w:val="-2"/>
          <w:sz w:val="24"/>
          <w:szCs w:val="24"/>
        </w:rPr>
        <w:t xml:space="preserve"> </w:t>
      </w:r>
      <w:r w:rsidR="001377AF">
        <w:rPr>
          <w:rFonts w:ascii="Times New Roman" w:hAnsi="Times New Roman" w:cs="Times New Roman"/>
          <w:sz w:val="24"/>
          <w:szCs w:val="24"/>
        </w:rPr>
        <w:t>global</w:t>
      </w:r>
      <w:r w:rsidRPr="001F603B">
        <w:rPr>
          <w:rFonts w:ascii="Times New Roman" w:hAnsi="Times New Roman" w:cs="Times New Roman"/>
          <w:sz w:val="24"/>
          <w:szCs w:val="24"/>
        </w:rPr>
        <w:t>.</w:t>
      </w:r>
    </w:p>
    <w:p w14:paraId="7E37EFE4" w14:textId="60CCF4F2" w:rsidR="00955BA7" w:rsidRPr="001F603B" w:rsidRDefault="00F23CF9" w:rsidP="004B062E">
      <w:pPr>
        <w:pStyle w:val="PargrafodaLista"/>
        <w:numPr>
          <w:ilvl w:val="2"/>
          <w:numId w:val="23"/>
        </w:numPr>
        <w:tabs>
          <w:tab w:val="left" w:pos="426"/>
          <w:tab w:val="left" w:pos="916"/>
        </w:tabs>
        <w:spacing w:line="360" w:lineRule="auto"/>
        <w:ind w:left="0" w:right="155" w:firstLine="0"/>
        <w:rPr>
          <w:rFonts w:ascii="Times New Roman" w:hAnsi="Times New Roman" w:cs="Times New Roman"/>
          <w:sz w:val="24"/>
          <w:szCs w:val="24"/>
        </w:rPr>
      </w:pPr>
      <w:r w:rsidRPr="001F603B">
        <w:rPr>
          <w:rFonts w:ascii="Times New Roman" w:hAnsi="Times New Roman" w:cs="Times New Roman"/>
          <w:sz w:val="24"/>
          <w:szCs w:val="24"/>
        </w:rPr>
        <w:t>Será admitido o registro de mais de um fornecedor ou prestador de serviço, desde que aceitem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cotar o objeto em preço igual ao do licitante vencedor, assegurada a preferência de contratação de acordo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ordem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classificação.</w:t>
      </w:r>
    </w:p>
    <w:p w14:paraId="2A4FC8F6" w14:textId="77777777" w:rsidR="00271920" w:rsidRPr="001F603B" w:rsidRDefault="00F23CF9" w:rsidP="004B062E">
      <w:pPr>
        <w:pStyle w:val="PargrafodaLista"/>
        <w:numPr>
          <w:ilvl w:val="1"/>
          <w:numId w:val="23"/>
        </w:numPr>
        <w:tabs>
          <w:tab w:val="left" w:pos="426"/>
          <w:tab w:val="left" w:pos="722"/>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A licitante que convocada para assinar a ata deixar de fazê-lo no prazo fixado, dela será excluída,</w:t>
      </w:r>
      <w:r w:rsidRPr="001F603B">
        <w:rPr>
          <w:rFonts w:ascii="Times New Roman" w:hAnsi="Times New Roman" w:cs="Times New Roman"/>
          <w:spacing w:val="1"/>
          <w:sz w:val="24"/>
          <w:szCs w:val="24"/>
        </w:rPr>
        <w:t xml:space="preserve"> </w:t>
      </w:r>
    </w:p>
    <w:p w14:paraId="30F915C7" w14:textId="0FFBD139" w:rsidR="00955BA7" w:rsidRPr="001F603B" w:rsidRDefault="00F23CF9" w:rsidP="004B062E">
      <w:pPr>
        <w:pStyle w:val="PargrafodaLista"/>
        <w:numPr>
          <w:ilvl w:val="1"/>
          <w:numId w:val="23"/>
        </w:numPr>
        <w:tabs>
          <w:tab w:val="left" w:pos="426"/>
          <w:tab w:val="left" w:pos="722"/>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podendo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aplicadas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 cabíveis.</w:t>
      </w:r>
    </w:p>
    <w:p w14:paraId="5EC5366D" w14:textId="77777777" w:rsidR="00955BA7" w:rsidRPr="001F603B" w:rsidRDefault="00F23CF9" w:rsidP="004B062E">
      <w:pPr>
        <w:pStyle w:val="PargrafodaLista"/>
        <w:numPr>
          <w:ilvl w:val="1"/>
          <w:numId w:val="23"/>
        </w:numPr>
        <w:tabs>
          <w:tab w:val="left" w:pos="426"/>
          <w:tab w:val="left" w:pos="72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É vedada à participação do órgão ou entidade em mais de uma ata de registro de preços com 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daquela de que já tiver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participado,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salvo na ocorrência de</w:t>
      </w:r>
      <w:r w:rsidRPr="001F603B">
        <w:rPr>
          <w:rFonts w:ascii="Times New Roman" w:hAnsi="Times New Roman" w:cs="Times New Roman"/>
          <w:spacing w:val="63"/>
          <w:sz w:val="24"/>
          <w:szCs w:val="24"/>
        </w:rPr>
        <w:t xml:space="preserve"> </w:t>
      </w:r>
      <w:r w:rsidRPr="001F603B">
        <w:rPr>
          <w:rFonts w:ascii="Times New Roman" w:hAnsi="Times New Roman" w:cs="Times New Roman"/>
          <w:sz w:val="24"/>
          <w:szCs w:val="24"/>
        </w:rPr>
        <w:t>ata que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tenha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quantitativo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inferior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máximo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edital.</w:t>
      </w:r>
    </w:p>
    <w:p w14:paraId="4EC5EA35"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5C61F513" w14:textId="58D1C88D" w:rsidR="002D7503" w:rsidRPr="001377AF"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bookmarkStart w:id="7" w:name="14._INEXECUÇÃO,_EXTINÇÃO_E/OU_CANCELAMEN"/>
      <w:bookmarkEnd w:id="7"/>
      <w:r w:rsidRPr="001F603B">
        <w:rPr>
          <w:rFonts w:ascii="Times New Roman" w:hAnsi="Times New Roman" w:cs="Times New Roman"/>
          <w:sz w:val="24"/>
          <w:szCs w:val="24"/>
          <w:u w:val="single"/>
        </w:rPr>
        <w:t>CANCELAMENTO</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DA</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ATA</w:t>
      </w:r>
    </w:p>
    <w:p w14:paraId="17FD5FD4" w14:textId="62FF39C0" w:rsidR="00955BA7" w:rsidRPr="001F603B" w:rsidRDefault="007B696E" w:rsidP="004B062E">
      <w:pPr>
        <w:pStyle w:val="PargrafodaLista"/>
        <w:numPr>
          <w:ilvl w:val="1"/>
          <w:numId w:val="23"/>
        </w:numPr>
        <w:tabs>
          <w:tab w:val="left" w:pos="426"/>
          <w:tab w:val="left" w:pos="698"/>
        </w:tabs>
        <w:spacing w:line="360" w:lineRule="auto"/>
        <w:ind w:left="0" w:right="137" w:firstLine="0"/>
        <w:rPr>
          <w:rFonts w:ascii="Times New Roman" w:hAnsi="Times New Roman" w:cs="Times New Roman"/>
          <w:sz w:val="24"/>
          <w:szCs w:val="24"/>
        </w:rPr>
      </w:pPr>
      <w:r w:rsidRPr="001F603B">
        <w:rPr>
          <w:rFonts w:ascii="Times New Roman" w:hAnsi="Times New Roman" w:cs="Times New Roman"/>
          <w:sz w:val="24"/>
          <w:szCs w:val="24"/>
        </w:rPr>
        <w:t>O registro de preço de fornecedor ou prestador de serviço será cancelado, na forma prevista no artigo 141 do Decreto Municipal 3.635/2023, quando:</w:t>
      </w:r>
    </w:p>
    <w:p w14:paraId="3B10063A" w14:textId="19C7779D" w:rsidR="008B6D06" w:rsidRPr="001F603B" w:rsidRDefault="00FF3BD4" w:rsidP="004B062E">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For atestado o descumprimento das condições previstas na ata de registro de preços;</w:t>
      </w:r>
    </w:p>
    <w:p w14:paraId="4D91F081" w14:textId="080F43DC" w:rsidR="00547D40" w:rsidRPr="001F603B" w:rsidRDefault="00FF3BD4" w:rsidP="004B062E">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contrato ou documento equivalente não for firmado no prazo estabelecido pela Administração;</w:t>
      </w:r>
    </w:p>
    <w:p w14:paraId="48B284FC" w14:textId="1148870F" w:rsidR="00FF3BD4" w:rsidRPr="001F603B" w:rsidRDefault="00FF3BD4" w:rsidP="004B062E">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fornecedor ou prestador de serviço registrado não aceitar reduzir o seu preço registrado, na hipótese deste se tornar superior aos preços praticados no mercado;</w:t>
      </w:r>
    </w:p>
    <w:p w14:paraId="4EBCBBD4" w14:textId="1DC909D4" w:rsidR="00A9488E" w:rsidRPr="001F603B" w:rsidRDefault="00FF3BD4" w:rsidP="004B062E">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Estiverem presentes razões de interesse público;</w:t>
      </w:r>
    </w:p>
    <w:p w14:paraId="2E62335E" w14:textId="11D80809" w:rsidR="00955BA7" w:rsidRPr="001F603B" w:rsidRDefault="00FF3BD4" w:rsidP="004B062E">
      <w:pPr>
        <w:pStyle w:val="Corpodetexto"/>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Restar caracterizada a impossibilidade de concretização do objeto registrado em razão de caso fortuito ou força maior</w:t>
      </w:r>
      <w:r w:rsidR="00A9488E" w:rsidRPr="001F603B">
        <w:rPr>
          <w:rFonts w:ascii="Times New Roman" w:hAnsi="Times New Roman" w:cs="Times New Roman"/>
          <w:sz w:val="24"/>
          <w:szCs w:val="24"/>
        </w:rPr>
        <w:t>; e</w:t>
      </w:r>
    </w:p>
    <w:p w14:paraId="594BA4E7" w14:textId="7CD73D76" w:rsidR="00FF3BD4" w:rsidRPr="001F603B" w:rsidRDefault="00A9488E" w:rsidP="004B062E">
      <w:pPr>
        <w:pStyle w:val="PargrafodaLista"/>
        <w:numPr>
          <w:ilvl w:val="0"/>
          <w:numId w:val="15"/>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S</w:t>
      </w:r>
      <w:r w:rsidR="00FF3BD4" w:rsidRPr="001F603B">
        <w:rPr>
          <w:rFonts w:ascii="Times New Roman" w:hAnsi="Times New Roman" w:cs="Times New Roman"/>
          <w:sz w:val="24"/>
          <w:szCs w:val="24"/>
        </w:rPr>
        <w:t>ofrer as sanções previstas nos incisos III ou IV do caput do art. 156 da Lei nº 14.133, de 1º de abril de 2021.</w:t>
      </w:r>
    </w:p>
    <w:p w14:paraId="685C7A6E" w14:textId="3A2AE773" w:rsidR="00955BA7" w:rsidRPr="001F603B" w:rsidRDefault="00F23CF9" w:rsidP="004B062E">
      <w:pPr>
        <w:pStyle w:val="PargrafodaLista"/>
        <w:numPr>
          <w:ilvl w:val="1"/>
          <w:numId w:val="23"/>
        </w:numPr>
        <w:tabs>
          <w:tab w:val="left" w:pos="426"/>
          <w:tab w:val="left" w:pos="698"/>
        </w:tabs>
        <w:spacing w:line="360" w:lineRule="auto"/>
        <w:ind w:left="0" w:right="136" w:firstLine="0"/>
        <w:rPr>
          <w:rFonts w:ascii="Times New Roman" w:hAnsi="Times New Roman" w:cs="Times New Roman"/>
          <w:sz w:val="24"/>
          <w:szCs w:val="24"/>
        </w:rPr>
      </w:pPr>
      <w:r w:rsidRPr="001F603B">
        <w:rPr>
          <w:rFonts w:ascii="Times New Roman" w:hAnsi="Times New Roman" w:cs="Times New Roman"/>
          <w:sz w:val="24"/>
          <w:szCs w:val="24"/>
        </w:rPr>
        <w:t xml:space="preserve">O descumprimento, por parte da DETENTORA DA ATA, de suas obrigações legais assegura </w:t>
      </w:r>
      <w:r w:rsidR="00FF3BD4" w:rsidRPr="001F603B">
        <w:rPr>
          <w:rFonts w:ascii="Times New Roman" w:hAnsi="Times New Roman" w:cs="Times New Roman"/>
          <w:sz w:val="24"/>
          <w:szCs w:val="24"/>
        </w:rPr>
        <w:t>o Município de Magé</w:t>
      </w:r>
      <w:r w:rsidRPr="001F603B">
        <w:rPr>
          <w:rFonts w:ascii="Times New Roman" w:hAnsi="Times New Roman" w:cs="Times New Roman"/>
          <w:sz w:val="24"/>
          <w:szCs w:val="24"/>
        </w:rPr>
        <w:t xml:space="preserve"> o direito de cancelar a ata de registro de preços a qualquer tempo, independentemente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aviso,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interpelação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judicial e/ou extrajudicial.</w:t>
      </w:r>
    </w:p>
    <w:p w14:paraId="0DB1A30B" w14:textId="38750949" w:rsidR="00955BA7" w:rsidRPr="001F603B" w:rsidRDefault="00F23CF9" w:rsidP="004B062E">
      <w:pPr>
        <w:pStyle w:val="PargrafodaLista"/>
        <w:numPr>
          <w:ilvl w:val="1"/>
          <w:numId w:val="23"/>
        </w:numPr>
        <w:tabs>
          <w:tab w:val="left" w:pos="426"/>
          <w:tab w:val="left" w:pos="698"/>
        </w:tabs>
        <w:spacing w:line="360" w:lineRule="auto"/>
        <w:ind w:left="0" w:right="131" w:firstLine="0"/>
        <w:rPr>
          <w:rFonts w:ascii="Times New Roman" w:hAnsi="Times New Roman" w:cs="Times New Roman"/>
          <w:sz w:val="24"/>
          <w:szCs w:val="24"/>
        </w:rPr>
      </w:pPr>
      <w:r w:rsidRPr="001F603B">
        <w:rPr>
          <w:rFonts w:ascii="Times New Roman" w:hAnsi="Times New Roman" w:cs="Times New Roman"/>
          <w:sz w:val="24"/>
          <w:szCs w:val="24"/>
        </w:rPr>
        <w:t>O cancelamento unilateral, com fundamento no inciso I do art. 138 e art. 139 da Lei n. 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sujeitará a DETENTORA DA ATA à multa rescisória de até 10% (dez por cento) sobre o valor atualizado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item acerca do qual foi verificado o descumprimento por parte da DETENTORA DA ATA, independentemente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outras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w:t>
      </w:r>
    </w:p>
    <w:p w14:paraId="131086FF" w14:textId="01B62340" w:rsidR="00955BA7" w:rsidRPr="001F603B" w:rsidRDefault="00F23CF9" w:rsidP="004B062E">
      <w:pPr>
        <w:pStyle w:val="PargrafodaLista"/>
        <w:numPr>
          <w:ilvl w:val="1"/>
          <w:numId w:val="23"/>
        </w:numPr>
        <w:tabs>
          <w:tab w:val="left" w:pos="426"/>
          <w:tab w:val="left" w:pos="768"/>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9"/>
          <w:sz w:val="24"/>
          <w:szCs w:val="24"/>
        </w:rPr>
        <w:t xml:space="preserve"> </w:t>
      </w:r>
      <w:r w:rsidRPr="001F603B">
        <w:rPr>
          <w:rFonts w:ascii="Times New Roman" w:hAnsi="Times New Roman" w:cs="Times New Roman"/>
          <w:sz w:val="24"/>
          <w:szCs w:val="24"/>
        </w:rPr>
        <w:t>aplicação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penalidades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admitidos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recursos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observando-se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lastRenderedPageBreak/>
        <w:t>contraditório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ampla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defesa.</w:t>
      </w:r>
    </w:p>
    <w:p w14:paraId="2EF170B1" w14:textId="4D0F7D58" w:rsidR="00955BA7" w:rsidRPr="001F603B" w:rsidRDefault="00F23CF9" w:rsidP="004B062E">
      <w:pPr>
        <w:pStyle w:val="PargrafodaLista"/>
        <w:numPr>
          <w:ilvl w:val="1"/>
          <w:numId w:val="23"/>
        </w:numPr>
        <w:tabs>
          <w:tab w:val="left" w:pos="426"/>
          <w:tab w:val="left" w:pos="73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caso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desistência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fornecimento,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ocorrerá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 cancelamento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Preços,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sujeitando-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DETENTORA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 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às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sanções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administrativas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pertinentes.</w:t>
      </w:r>
    </w:p>
    <w:p w14:paraId="734DA2D9" w14:textId="7F2F5FCF" w:rsidR="00022A9C" w:rsidRPr="001377AF" w:rsidRDefault="00F23CF9" w:rsidP="004B062E">
      <w:pPr>
        <w:pStyle w:val="PargrafodaLista"/>
        <w:numPr>
          <w:ilvl w:val="1"/>
          <w:numId w:val="23"/>
        </w:numPr>
        <w:tabs>
          <w:tab w:val="left" w:pos="426"/>
          <w:tab w:val="left" w:pos="754"/>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Caracterizada a inexecução e constatado o prejuízo ao interesse público, </w:t>
      </w:r>
      <w:r w:rsidR="00FF3BD4" w:rsidRPr="001F603B">
        <w:rPr>
          <w:rFonts w:ascii="Times New Roman" w:hAnsi="Times New Roman" w:cs="Times New Roman"/>
          <w:sz w:val="24"/>
          <w:szCs w:val="24"/>
        </w:rPr>
        <w:t>o Município de Magé</w:t>
      </w:r>
      <w:r w:rsidRPr="001F603B">
        <w:rPr>
          <w:rFonts w:ascii="Times New Roman" w:hAnsi="Times New Roman" w:cs="Times New Roman"/>
          <w:sz w:val="24"/>
          <w:szCs w:val="24"/>
        </w:rPr>
        <w:t xml:space="preserve"> poderá aplicar à DETENTORA DA ATA outras sanções e até mesmo iniciar o processo de extinção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instrumento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 de cancelamento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preços.</w:t>
      </w:r>
    </w:p>
    <w:p w14:paraId="6BE7DC9D" w14:textId="28EB669E" w:rsidR="002D7503" w:rsidRPr="001377AF" w:rsidRDefault="00F23CF9" w:rsidP="004B062E">
      <w:pPr>
        <w:pStyle w:val="Ttulo1"/>
        <w:numPr>
          <w:ilvl w:val="0"/>
          <w:numId w:val="23"/>
        </w:numPr>
        <w:tabs>
          <w:tab w:val="left" w:pos="426"/>
          <w:tab w:val="left" w:pos="500"/>
        </w:tabs>
        <w:spacing w:line="360" w:lineRule="auto"/>
        <w:ind w:left="0" w:firstLine="0"/>
        <w:rPr>
          <w:rFonts w:ascii="Times New Roman" w:hAnsi="Times New Roman" w:cs="Times New Roman"/>
          <w:sz w:val="24"/>
          <w:szCs w:val="24"/>
          <w:u w:val="single"/>
        </w:rPr>
      </w:pPr>
      <w:bookmarkStart w:id="8" w:name="15._DO_REALINHAMENTO_DE_PREÇOS"/>
      <w:bookmarkEnd w:id="8"/>
      <w:r w:rsidRPr="001F603B">
        <w:rPr>
          <w:rFonts w:ascii="Times New Roman" w:hAnsi="Times New Roman" w:cs="Times New Roman"/>
          <w:sz w:val="24"/>
          <w:szCs w:val="24"/>
          <w:u w:val="single"/>
        </w:rPr>
        <w:t>DO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REALINHAMENTO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PREÇOS</w:t>
      </w:r>
    </w:p>
    <w:p w14:paraId="33966F3E" w14:textId="64E61012" w:rsidR="00955BA7" w:rsidRPr="001F603B" w:rsidRDefault="00F23CF9" w:rsidP="004B062E">
      <w:pPr>
        <w:pStyle w:val="PargrafodaLista"/>
        <w:numPr>
          <w:ilvl w:val="1"/>
          <w:numId w:val="23"/>
        </w:numPr>
        <w:tabs>
          <w:tab w:val="left" w:pos="426"/>
          <w:tab w:val="left" w:pos="726"/>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 ata de registro de preços não será objeto de reajuste, repactuação, ou supressão ou acréscimo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quantitativo ou qualitativo, sem prejuízo da incidência desses institutos aos contratos dela decorrente,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1º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abril de 2021,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prorrogação.</w:t>
      </w:r>
    </w:p>
    <w:p w14:paraId="2D367617" w14:textId="4150E43E" w:rsidR="00955BA7" w:rsidRPr="001F603B" w:rsidRDefault="00F23CF9" w:rsidP="004B062E">
      <w:pPr>
        <w:pStyle w:val="PargrafodaLista"/>
        <w:numPr>
          <w:ilvl w:val="1"/>
          <w:numId w:val="23"/>
        </w:numPr>
        <w:tabs>
          <w:tab w:val="left" w:pos="426"/>
          <w:tab w:val="left" w:pos="730"/>
        </w:tabs>
        <w:spacing w:line="360" w:lineRule="auto"/>
        <w:ind w:left="0" w:right="139" w:firstLine="0"/>
        <w:rPr>
          <w:rFonts w:ascii="Times New Roman" w:hAnsi="Times New Roman" w:cs="Times New Roman"/>
          <w:sz w:val="24"/>
          <w:szCs w:val="24"/>
        </w:rPr>
      </w:pPr>
      <w:r w:rsidRPr="001F603B">
        <w:rPr>
          <w:rFonts w:ascii="Times New Roman" w:hAnsi="Times New Roman" w:cs="Times New Roman"/>
          <w:sz w:val="24"/>
          <w:szCs w:val="24"/>
        </w:rPr>
        <w:t>O pedido, devidamente instruído com provas que evidenciem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necessidade do realinhamento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endereçado ao</w:t>
      </w:r>
      <w:r w:rsidRPr="001F603B">
        <w:rPr>
          <w:rFonts w:ascii="Times New Roman" w:hAnsi="Times New Roman" w:cs="Times New Roman"/>
          <w:spacing w:val="-3"/>
          <w:sz w:val="24"/>
          <w:szCs w:val="24"/>
        </w:rPr>
        <w:t xml:space="preserve"> </w:t>
      </w:r>
      <w:r w:rsidR="00FF3BD4" w:rsidRPr="001F603B">
        <w:rPr>
          <w:rFonts w:ascii="Times New Roman" w:hAnsi="Times New Roman" w:cs="Times New Roman"/>
          <w:sz w:val="24"/>
          <w:szCs w:val="24"/>
        </w:rPr>
        <w:t>órgão gerenciador</w:t>
      </w:r>
      <w:r w:rsidRPr="001F603B">
        <w:rPr>
          <w:rFonts w:ascii="Times New Roman" w:hAnsi="Times New Roman" w:cs="Times New Roman"/>
          <w:sz w:val="24"/>
          <w:szCs w:val="24"/>
        </w:rPr>
        <w: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55"/>
          <w:sz w:val="24"/>
          <w:szCs w:val="24"/>
        </w:rPr>
        <w:t xml:space="preserve"> </w:t>
      </w:r>
      <w:r w:rsidRPr="001F603B">
        <w:rPr>
          <w:rFonts w:ascii="Times New Roman" w:hAnsi="Times New Roman" w:cs="Times New Roman"/>
          <w:sz w:val="24"/>
          <w:szCs w:val="24"/>
        </w:rPr>
        <w:t>identificação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 instrumento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que 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refere.</w:t>
      </w:r>
    </w:p>
    <w:p w14:paraId="186DE5C1" w14:textId="5F88F55A" w:rsidR="00955BA7" w:rsidRPr="001F603B" w:rsidRDefault="00F23CF9" w:rsidP="004B062E">
      <w:pPr>
        <w:pStyle w:val="PargrafodaLista"/>
        <w:numPr>
          <w:ilvl w:val="1"/>
          <w:numId w:val="23"/>
        </w:numPr>
        <w:tabs>
          <w:tab w:val="left" w:pos="426"/>
          <w:tab w:val="left" w:pos="71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Quaisquer tributos ou encargos legais criados, alterados ou extintos, bem como a superveniência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disposições legais, quando ocorridas após a data de apresentação da proposta, de comprovada repercussão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contratados, implicarão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revisão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destes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mais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menos, conforme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caso.</w:t>
      </w:r>
    </w:p>
    <w:p w14:paraId="27DC50B2" w14:textId="2F782307" w:rsidR="00955BA7" w:rsidRPr="001F603B" w:rsidRDefault="00F23CF9" w:rsidP="004B062E">
      <w:pPr>
        <w:pStyle w:val="PargrafodaLista"/>
        <w:numPr>
          <w:ilvl w:val="1"/>
          <w:numId w:val="23"/>
        </w:numPr>
        <w:tabs>
          <w:tab w:val="left" w:pos="426"/>
          <w:tab w:val="left" w:pos="796"/>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DETENTORA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solicitar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alteração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requerer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justificadamente, apresentando documento(s) que comprove(m) sua procedência, tais como: lista de preços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 fabricantes, matérias-primas, transporte, nota fiscal de compras ou documentos similares referentes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 da apresentação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proposta e à data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ocorreu o desequilíbrio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econômico-financeiro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pactuado.</w:t>
      </w:r>
    </w:p>
    <w:p w14:paraId="75B32F57" w14:textId="61A2E3A1" w:rsidR="00955BA7" w:rsidRPr="001F603B" w:rsidRDefault="00F23CF9" w:rsidP="004B062E">
      <w:pPr>
        <w:pStyle w:val="PargrafodaLista"/>
        <w:numPr>
          <w:ilvl w:val="1"/>
          <w:numId w:val="23"/>
        </w:numPr>
        <w:tabs>
          <w:tab w:val="left" w:pos="426"/>
          <w:tab w:val="left" w:pos="754"/>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Somente será concedido reequilíbrio econômico-financeiro do preço registrado se configurada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comprovada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hipótese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 art.124, II,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 n. 14.133/2021.</w:t>
      </w:r>
    </w:p>
    <w:p w14:paraId="762C0B59" w14:textId="677F7365" w:rsidR="00955BA7" w:rsidRPr="001F603B" w:rsidRDefault="00F23CF9" w:rsidP="004B062E">
      <w:pPr>
        <w:pStyle w:val="PargrafodaLista"/>
        <w:numPr>
          <w:ilvl w:val="1"/>
          <w:numId w:val="23"/>
        </w:numPr>
        <w:tabs>
          <w:tab w:val="left" w:pos="426"/>
          <w:tab w:val="left" w:pos="720"/>
        </w:tabs>
        <w:spacing w:line="360" w:lineRule="auto"/>
        <w:ind w:left="0" w:right="138" w:firstLine="0"/>
        <w:rPr>
          <w:rFonts w:ascii="Times New Roman" w:hAnsi="Times New Roman" w:cs="Times New Roman"/>
          <w:sz w:val="24"/>
          <w:szCs w:val="24"/>
        </w:rPr>
      </w:pPr>
      <w:r w:rsidRPr="001F603B">
        <w:rPr>
          <w:rFonts w:ascii="Times New Roman" w:hAnsi="Times New Roman" w:cs="Times New Roman"/>
          <w:sz w:val="24"/>
          <w:szCs w:val="24"/>
        </w:rPr>
        <w:t>Não será apreciado o pedido de realinhamento de preços que não vier acompanhado de provas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desequilíbrio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sofrido.</w:t>
      </w:r>
    </w:p>
    <w:p w14:paraId="12BC4128"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2BCC03D5" w14:textId="167CC6BB" w:rsidR="0009032C" w:rsidRPr="001377AF" w:rsidRDefault="000A38DB" w:rsidP="004B062E">
      <w:pPr>
        <w:pStyle w:val="PargrafodaLista"/>
        <w:numPr>
          <w:ilvl w:val="0"/>
          <w:numId w:val="23"/>
        </w:numPr>
        <w:tabs>
          <w:tab w:val="left" w:pos="426"/>
        </w:tabs>
        <w:spacing w:line="360" w:lineRule="auto"/>
        <w:ind w:left="0" w:firstLine="0"/>
        <w:rPr>
          <w:rFonts w:ascii="Times New Roman" w:hAnsi="Times New Roman" w:cs="Times New Roman"/>
          <w:b/>
          <w:bCs/>
          <w:sz w:val="24"/>
          <w:szCs w:val="24"/>
        </w:rPr>
      </w:pPr>
      <w:bookmarkStart w:id="9" w:name="16._DA_EXECUÇÃO_DO_OBJETO"/>
      <w:bookmarkStart w:id="10" w:name="_Hlk160441281"/>
      <w:bookmarkEnd w:id="9"/>
      <w:r w:rsidRPr="001F603B">
        <w:rPr>
          <w:rFonts w:ascii="Times New Roman" w:hAnsi="Times New Roman" w:cs="Times New Roman"/>
          <w:b/>
          <w:bCs/>
          <w:sz w:val="24"/>
          <w:szCs w:val="24"/>
        </w:rPr>
        <w:t>PRAZO CONTRATUAL</w:t>
      </w:r>
    </w:p>
    <w:p w14:paraId="1A69A6CB" w14:textId="38F5EB4D" w:rsidR="00D54167" w:rsidRPr="001F603B" w:rsidRDefault="000A38DB" w:rsidP="004B062E">
      <w:pPr>
        <w:pStyle w:val="PargrafodaLista"/>
        <w:numPr>
          <w:ilvl w:val="1"/>
          <w:numId w:val="23"/>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O prazo de vigência do Contrato é de </w:t>
      </w:r>
      <w:r w:rsidR="001377AF" w:rsidRPr="008E4681">
        <w:rPr>
          <w:rFonts w:ascii="Times New Roman" w:hAnsi="Times New Roman" w:cs="Times New Roman"/>
          <w:b/>
        </w:rPr>
        <w:t>90 dias (imediato)</w:t>
      </w:r>
      <w:r w:rsidRPr="008E4681">
        <w:rPr>
          <w:rFonts w:ascii="Times New Roman" w:hAnsi="Times New Roman" w:cs="Times New Roman"/>
          <w:b/>
          <w:sz w:val="24"/>
          <w:szCs w:val="24"/>
        </w:rPr>
        <w:t>,</w:t>
      </w:r>
      <w:r w:rsidRPr="001F603B">
        <w:rPr>
          <w:rFonts w:ascii="Times New Roman" w:hAnsi="Times New Roman" w:cs="Times New Roman"/>
          <w:sz w:val="24"/>
          <w:szCs w:val="24"/>
        </w:rPr>
        <w:t xml:space="preserve"> contado da data da divulgação no Portal Nacional de Contratações Públicas.</w:t>
      </w:r>
      <w:bookmarkStart w:id="11" w:name="_Hlk160715811"/>
      <w:r w:rsidR="00D54167" w:rsidRPr="001F603B">
        <w:rPr>
          <w:rFonts w:ascii="Times New Roman" w:hAnsi="Times New Roman" w:cs="Times New Roman"/>
          <w:sz w:val="24"/>
          <w:szCs w:val="24"/>
        </w:rPr>
        <w:t xml:space="preserve"> </w:t>
      </w:r>
      <w:r w:rsidR="001377AF">
        <w:rPr>
          <w:rFonts w:ascii="Times New Roman" w:hAnsi="Times New Roman" w:cs="Times New Roman"/>
          <w:sz w:val="24"/>
          <w:szCs w:val="24"/>
        </w:rPr>
        <w:t xml:space="preserve"> </w:t>
      </w:r>
    </w:p>
    <w:p w14:paraId="143FACB5" w14:textId="79F8C99B" w:rsidR="000A38DB" w:rsidRPr="00BC7EC3" w:rsidRDefault="00D54167" w:rsidP="004B062E">
      <w:pPr>
        <w:pStyle w:val="PargrafodaLista"/>
        <w:numPr>
          <w:ilvl w:val="1"/>
          <w:numId w:val="23"/>
        </w:numPr>
        <w:tabs>
          <w:tab w:val="left" w:pos="14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A entrega do(s) bem(ns) que é(são) objeto do presente Edital deverá ocorrer no prazo e nas condições previstas no Termo de Referência ou em documento próprio de autorização de </w:t>
      </w:r>
      <w:r w:rsidRPr="001F603B">
        <w:rPr>
          <w:rFonts w:ascii="Times New Roman" w:hAnsi="Times New Roman" w:cs="Times New Roman"/>
          <w:sz w:val="24"/>
          <w:szCs w:val="24"/>
        </w:rPr>
        <w:lastRenderedPageBreak/>
        <w:t xml:space="preserve">fornecimento a ser expedido pela </w:t>
      </w:r>
      <w:r w:rsidRPr="001377AF">
        <w:rPr>
          <w:rFonts w:ascii="Times New Roman" w:hAnsi="Times New Roman" w:cs="Times New Roman"/>
          <w:b/>
          <w:bCs/>
          <w:sz w:val="24"/>
          <w:szCs w:val="24"/>
        </w:rPr>
        <w:t xml:space="preserve">Secretaria Municipal de </w:t>
      </w:r>
      <w:bookmarkEnd w:id="11"/>
      <w:r w:rsidR="001377AF" w:rsidRPr="001377AF">
        <w:rPr>
          <w:rFonts w:ascii="Times New Roman" w:hAnsi="Times New Roman" w:cs="Times New Roman"/>
          <w:b/>
          <w:bCs/>
          <w:sz w:val="24"/>
          <w:szCs w:val="24"/>
        </w:rPr>
        <w:t>cultura e Eventos</w:t>
      </w:r>
      <w:r w:rsidR="001377AF">
        <w:rPr>
          <w:rFonts w:ascii="Times New Roman" w:hAnsi="Times New Roman" w:cs="Times New Roman"/>
          <w:sz w:val="24"/>
          <w:szCs w:val="24"/>
        </w:rPr>
        <w:t xml:space="preserve">. </w:t>
      </w:r>
      <w:bookmarkEnd w:id="10"/>
    </w:p>
    <w:p w14:paraId="4B5620E4" w14:textId="7AC34166" w:rsidR="000A38DB" w:rsidRPr="001F603B" w:rsidRDefault="000A38DB" w:rsidP="004B062E">
      <w:pPr>
        <w:pStyle w:val="PargrafodaLista"/>
        <w:numPr>
          <w:ilvl w:val="0"/>
          <w:numId w:val="23"/>
        </w:numPr>
        <w:tabs>
          <w:tab w:val="left" w:pos="426"/>
        </w:tabs>
        <w:spacing w:line="360" w:lineRule="auto"/>
        <w:ind w:left="0" w:firstLine="0"/>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DA REPACTUAÇÃO E REAJUSTE</w:t>
      </w:r>
    </w:p>
    <w:p w14:paraId="628276CA" w14:textId="60F8DE91" w:rsidR="000A38DB" w:rsidRPr="001F603B" w:rsidRDefault="000A38DB"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Os preços contratados serão reajustados após o interregno de 1 (um) ano, mediante solicitação do CONTRATADO</w:t>
      </w:r>
      <w:r w:rsidR="006266F6">
        <w:rPr>
          <w:rFonts w:ascii="Times New Roman" w:hAnsi="Times New Roman" w:cs="Times New Roman"/>
          <w:sz w:val="24"/>
          <w:szCs w:val="24"/>
        </w:rPr>
        <w:t xml:space="preserve">, quando for o caso. </w:t>
      </w:r>
    </w:p>
    <w:p w14:paraId="1E3D3293" w14:textId="7E16E4DA" w:rsidR="000A38DB" w:rsidRPr="001F603B" w:rsidRDefault="000A38DB"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O interregno mínimo de 1 (um) para o primeiro reajuste será contado da data do orçamento estimado. </w:t>
      </w:r>
      <w:r w:rsidR="006266F6">
        <w:rPr>
          <w:rFonts w:ascii="Times New Roman" w:hAnsi="Times New Roman" w:cs="Times New Roman"/>
          <w:sz w:val="24"/>
          <w:szCs w:val="24"/>
        </w:rPr>
        <w:t>(quando for o caso)</w:t>
      </w:r>
    </w:p>
    <w:p w14:paraId="720F58F4" w14:textId="77777777" w:rsidR="000A38DB" w:rsidRPr="001F603B" w:rsidRDefault="000A38DB"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Nos reajustes subsequentes ao primeiro, o interregno mínimo de um ano será contado a partir do fato gerador que deu ensejo ao último reajuste.</w:t>
      </w:r>
    </w:p>
    <w:p w14:paraId="57775E8F" w14:textId="1973853E" w:rsidR="00916F56" w:rsidRPr="001F603B" w:rsidRDefault="007C6EAD"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Os preços serão reajustados de acordo com a variação do IPCA - Índice de Preços ao Consumidor Amplo do IBGE - Instituto Brasileiro de Geografia e Estatística</w:t>
      </w:r>
      <w:r w:rsidR="00916F56" w:rsidRPr="001F603B">
        <w:rPr>
          <w:rFonts w:ascii="Times New Roman" w:hAnsi="Times New Roman" w:cs="Times New Roman"/>
          <w:sz w:val="24"/>
          <w:szCs w:val="24"/>
        </w:rPr>
        <w:t>.</w:t>
      </w:r>
      <w:r w:rsidRPr="001F603B">
        <w:rPr>
          <w:rFonts w:ascii="Times New Roman" w:hAnsi="Times New Roman" w:cs="Times New Roman"/>
          <w:sz w:val="24"/>
          <w:szCs w:val="24"/>
        </w:rPr>
        <w:t xml:space="preserve"> </w:t>
      </w:r>
    </w:p>
    <w:p w14:paraId="02E49449" w14:textId="0B5F060A" w:rsidR="0068574A" w:rsidRPr="001F603B" w:rsidRDefault="0068574A"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2461A785" w14:textId="1BD339D5" w:rsidR="000A38DB" w:rsidRPr="001F603B" w:rsidRDefault="0068574A" w:rsidP="004B062E">
      <w:pPr>
        <w:pStyle w:val="PargrafodaLista"/>
        <w:numPr>
          <w:ilvl w:val="2"/>
          <w:numId w:val="23"/>
        </w:numPr>
        <w:tabs>
          <w:tab w:val="left" w:pos="426"/>
          <w:tab w:val="left" w:pos="567"/>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Fica o CONTRATADO obrigado a apresentar memória de cálculo referente ao reajustamento de preços do valor remanescente, sempre que este ocorrer, sendo adotado na aferição final o índice definitivo.</w:t>
      </w:r>
    </w:p>
    <w:p w14:paraId="6ECBBBCD" w14:textId="61BF9A8C" w:rsidR="0068574A" w:rsidRPr="001F603B" w:rsidRDefault="0068574A" w:rsidP="004B062E">
      <w:pPr>
        <w:pStyle w:val="PargrafodaLista"/>
        <w:numPr>
          <w:ilvl w:val="1"/>
          <w:numId w:val="23"/>
        </w:numPr>
        <w:tabs>
          <w:tab w:val="left" w:pos="426"/>
          <w:tab w:val="left" w:pos="567"/>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19F20E" w14:textId="492EDFDA" w:rsidR="0068574A" w:rsidRPr="001F603B" w:rsidRDefault="0068574A"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 ausência de previsão legal quanto ao índice substituto, as partes elegerão novo índice oficial, para reajustamento do preço do valor remanescente, por meio de termo aditivo.</w:t>
      </w:r>
    </w:p>
    <w:p w14:paraId="622D1F8D" w14:textId="46E1509F" w:rsidR="008B6D06" w:rsidRPr="001F603B" w:rsidRDefault="0068574A"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pedido de reajuste deverá ser formulado durante a vigência do contrato e antes de eventual prorrogação contratual, sob pena de preclusão.</w:t>
      </w:r>
    </w:p>
    <w:p w14:paraId="4F16044E" w14:textId="6555BBF7" w:rsidR="00AA7CB8" w:rsidRPr="001F603B" w:rsidRDefault="0068574A"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reajuste será realizado por apostilamento, se esta for a única alteração contratual a ser realizada.</w:t>
      </w:r>
      <w:r w:rsidR="006266F6" w:rsidRPr="006266F6">
        <w:rPr>
          <w:rFonts w:ascii="Times New Roman" w:hAnsi="Times New Roman" w:cs="Times New Roman"/>
          <w:sz w:val="24"/>
          <w:szCs w:val="24"/>
        </w:rPr>
        <w:t xml:space="preserve"> </w:t>
      </w:r>
      <w:r w:rsidR="006266F6">
        <w:rPr>
          <w:rFonts w:ascii="Times New Roman" w:hAnsi="Times New Roman" w:cs="Times New Roman"/>
          <w:sz w:val="24"/>
          <w:szCs w:val="24"/>
        </w:rPr>
        <w:t>(quando for o caso)</w:t>
      </w:r>
    </w:p>
    <w:p w14:paraId="18962E99" w14:textId="43E2A969" w:rsidR="0068574A" w:rsidRPr="001F603B" w:rsidRDefault="0068574A" w:rsidP="004B062E">
      <w:pPr>
        <w:pStyle w:val="PargrafodaLista"/>
        <w:numPr>
          <w:ilvl w:val="1"/>
          <w:numId w:val="2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 reajuste de preços não interfere no direito das partes de solicitar, a qualquer momento, a manutenção do equilíbrio econômico dos contratos com base no disposto no art. 124, inciso II, alínea “d”, da Lei n.º 14.133/2021.</w:t>
      </w:r>
      <w:r w:rsidR="006266F6" w:rsidRPr="006266F6">
        <w:rPr>
          <w:rFonts w:ascii="Times New Roman" w:hAnsi="Times New Roman" w:cs="Times New Roman"/>
          <w:sz w:val="24"/>
          <w:szCs w:val="24"/>
        </w:rPr>
        <w:t xml:space="preserve"> </w:t>
      </w:r>
      <w:r w:rsidR="006266F6">
        <w:rPr>
          <w:rFonts w:ascii="Times New Roman" w:hAnsi="Times New Roman" w:cs="Times New Roman"/>
          <w:sz w:val="24"/>
          <w:szCs w:val="24"/>
        </w:rPr>
        <w:t>(quando for o caso)</w:t>
      </w:r>
    </w:p>
    <w:p w14:paraId="5F134B1B" w14:textId="77777777" w:rsidR="0009032C" w:rsidRPr="001F603B" w:rsidRDefault="0009032C" w:rsidP="0009032C">
      <w:pPr>
        <w:pStyle w:val="PargrafodaLista"/>
        <w:tabs>
          <w:tab w:val="left" w:pos="426"/>
        </w:tabs>
        <w:spacing w:line="360" w:lineRule="auto"/>
        <w:ind w:left="0"/>
        <w:rPr>
          <w:rFonts w:ascii="Times New Roman" w:hAnsi="Times New Roman" w:cs="Times New Roman"/>
          <w:sz w:val="24"/>
          <w:szCs w:val="24"/>
        </w:rPr>
      </w:pPr>
    </w:p>
    <w:p w14:paraId="15CC6943" w14:textId="23B7AC72" w:rsidR="007C6EAD" w:rsidRPr="001F603B" w:rsidRDefault="000A38DB" w:rsidP="004B062E">
      <w:pPr>
        <w:pStyle w:val="PargrafodaLista"/>
        <w:numPr>
          <w:ilvl w:val="0"/>
          <w:numId w:val="23"/>
        </w:numPr>
        <w:tabs>
          <w:tab w:val="left" w:pos="426"/>
        </w:tabs>
        <w:spacing w:line="360" w:lineRule="auto"/>
        <w:ind w:left="0" w:firstLine="0"/>
        <w:rPr>
          <w:rFonts w:ascii="Times New Roman" w:hAnsi="Times New Roman" w:cs="Times New Roman"/>
          <w:b/>
          <w:bCs/>
          <w:sz w:val="24"/>
          <w:szCs w:val="24"/>
          <w:u w:val="single"/>
        </w:rPr>
      </w:pPr>
      <w:r w:rsidRPr="001F603B">
        <w:rPr>
          <w:rFonts w:ascii="Times New Roman" w:hAnsi="Times New Roman" w:cs="Times New Roman"/>
          <w:b/>
          <w:bCs/>
          <w:sz w:val="24"/>
          <w:szCs w:val="24"/>
          <w:u w:val="single"/>
        </w:rPr>
        <w:t>DA EXECUÇÃO DO OBJETO</w:t>
      </w:r>
    </w:p>
    <w:p w14:paraId="504C721E" w14:textId="77777777" w:rsidR="0009032C" w:rsidRPr="001F603B" w:rsidRDefault="0009032C" w:rsidP="0009032C">
      <w:pPr>
        <w:pStyle w:val="PargrafodaLista"/>
        <w:tabs>
          <w:tab w:val="left" w:pos="426"/>
        </w:tabs>
        <w:spacing w:line="360" w:lineRule="auto"/>
        <w:ind w:left="0"/>
        <w:rPr>
          <w:rFonts w:ascii="Times New Roman" w:hAnsi="Times New Roman" w:cs="Times New Roman"/>
          <w:b/>
          <w:bCs/>
          <w:sz w:val="24"/>
          <w:szCs w:val="24"/>
          <w:u w:val="single"/>
        </w:rPr>
      </w:pPr>
    </w:p>
    <w:p w14:paraId="6A43380C" w14:textId="77777777" w:rsidR="00955BA7" w:rsidRPr="001F603B" w:rsidRDefault="00F23CF9" w:rsidP="004B062E">
      <w:pPr>
        <w:pStyle w:val="PargrafodaLista"/>
        <w:numPr>
          <w:ilvl w:val="1"/>
          <w:numId w:val="23"/>
        </w:numPr>
        <w:tabs>
          <w:tab w:val="left" w:pos="426"/>
          <w:tab w:val="left" w:pos="73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 xml:space="preserve">A CONTRATADA deverá executar o objeto contratado conforme solicitação da </w:t>
      </w:r>
      <w:r w:rsidRPr="001F603B">
        <w:rPr>
          <w:rFonts w:ascii="Times New Roman" w:hAnsi="Times New Roman" w:cs="Times New Roman"/>
          <w:sz w:val="24"/>
          <w:szCs w:val="24"/>
        </w:rPr>
        <w:lastRenderedPageBreak/>
        <w:t>CONTRATANTE, 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prescritos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Referência, obedecendo-se ainda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seguintes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preceitos:</w:t>
      </w:r>
    </w:p>
    <w:p w14:paraId="7887BE61" w14:textId="68EAD484" w:rsidR="00955BA7" w:rsidRPr="001F603B" w:rsidRDefault="00F23CF9" w:rsidP="004B062E">
      <w:pPr>
        <w:pStyle w:val="PargrafodaLista"/>
        <w:numPr>
          <w:ilvl w:val="2"/>
          <w:numId w:val="23"/>
        </w:numPr>
        <w:tabs>
          <w:tab w:val="left" w:pos="426"/>
          <w:tab w:val="left" w:pos="912"/>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O responsável pelo recebimento do objeto deverá atestar a qualidade e quantidade dos serviços,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devendo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rejeitar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que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esteja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desacordo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 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especificado 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Termo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Referência.</w:t>
      </w:r>
    </w:p>
    <w:p w14:paraId="258DD4D6" w14:textId="723B1F97" w:rsidR="007C6EAD" w:rsidRPr="001F603B" w:rsidRDefault="00F23CF9" w:rsidP="004B062E">
      <w:pPr>
        <w:pStyle w:val="PargrafodaLista"/>
        <w:numPr>
          <w:ilvl w:val="1"/>
          <w:numId w:val="23"/>
        </w:numPr>
        <w:tabs>
          <w:tab w:val="left" w:pos="426"/>
          <w:tab w:val="left" w:pos="746"/>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serviços rejeitados, quando em desacordo com as especificações constantes neste Termo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Referência e na proposta, deverão ser substituídos/refeitos no prazo de 05 (cinco) dias, a contar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notificação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 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custas,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prejuízo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aplicação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penalidades.</w:t>
      </w:r>
    </w:p>
    <w:p w14:paraId="374EEF8B" w14:textId="77777777" w:rsidR="00022A9C" w:rsidRPr="001F603B" w:rsidRDefault="00022A9C" w:rsidP="00C835D0">
      <w:pPr>
        <w:pStyle w:val="PargrafodaLista"/>
        <w:tabs>
          <w:tab w:val="left" w:pos="426"/>
          <w:tab w:val="left" w:pos="746"/>
        </w:tabs>
        <w:ind w:left="0" w:right="147"/>
        <w:rPr>
          <w:rFonts w:ascii="Times New Roman" w:hAnsi="Times New Roman" w:cs="Times New Roman"/>
          <w:sz w:val="24"/>
          <w:szCs w:val="24"/>
        </w:rPr>
      </w:pPr>
    </w:p>
    <w:p w14:paraId="312CB5D7" w14:textId="02DCB6F5" w:rsidR="007C6EAD" w:rsidRPr="001F603B" w:rsidRDefault="00F23CF9" w:rsidP="004B062E">
      <w:pPr>
        <w:pStyle w:val="Ttulo1"/>
        <w:numPr>
          <w:ilvl w:val="0"/>
          <w:numId w:val="23"/>
        </w:numPr>
        <w:tabs>
          <w:tab w:val="left" w:pos="426"/>
          <w:tab w:val="left" w:pos="500"/>
        </w:tabs>
        <w:spacing w:line="360" w:lineRule="auto"/>
        <w:ind w:left="0" w:firstLine="0"/>
        <w:rPr>
          <w:rFonts w:ascii="Times New Roman" w:hAnsi="Times New Roman" w:cs="Times New Roman"/>
          <w:sz w:val="24"/>
          <w:szCs w:val="24"/>
          <w:u w:val="single"/>
        </w:rPr>
      </w:pPr>
      <w:bookmarkStart w:id="12" w:name="17._CONDIÇÕES_DE_PAGAMENTO"/>
      <w:bookmarkEnd w:id="12"/>
      <w:r w:rsidRPr="001F603B">
        <w:rPr>
          <w:rFonts w:ascii="Times New Roman" w:hAnsi="Times New Roman" w:cs="Times New Roman"/>
          <w:sz w:val="24"/>
          <w:szCs w:val="24"/>
          <w:u w:val="single"/>
        </w:rPr>
        <w:t>CONDIÇÕES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PAGAMENTO</w:t>
      </w:r>
    </w:p>
    <w:p w14:paraId="0D345B28" w14:textId="77777777" w:rsidR="0009032C" w:rsidRPr="001F603B" w:rsidRDefault="0009032C" w:rsidP="00C835D0">
      <w:pPr>
        <w:pStyle w:val="Ttulo1"/>
        <w:tabs>
          <w:tab w:val="left" w:pos="426"/>
          <w:tab w:val="left" w:pos="500"/>
        </w:tabs>
        <w:ind w:left="0"/>
        <w:rPr>
          <w:rFonts w:ascii="Times New Roman" w:hAnsi="Times New Roman" w:cs="Times New Roman"/>
          <w:sz w:val="24"/>
          <w:szCs w:val="24"/>
          <w:u w:val="single"/>
        </w:rPr>
      </w:pPr>
    </w:p>
    <w:p w14:paraId="48EB1563" w14:textId="4AC99F93" w:rsidR="00955BA7" w:rsidRPr="001F603B" w:rsidRDefault="00F23CF9" w:rsidP="004B062E">
      <w:pPr>
        <w:pStyle w:val="PargrafodaLista"/>
        <w:numPr>
          <w:ilvl w:val="1"/>
          <w:numId w:val="23"/>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pagamento será realizado conforme a ordem cronológica de pagamentos do Município, em até 30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(trinta) dias contados após a emissão e protocolo da nota fiscal, com o aceite do fiscal, observadas 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provisória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definitiva</w:t>
      </w:r>
      <w:r w:rsidR="00FF3BD4" w:rsidRPr="001F603B">
        <w:rPr>
          <w:rFonts w:ascii="Times New Roman" w:hAnsi="Times New Roman" w:cs="Times New Roman"/>
          <w:sz w:val="24"/>
          <w:szCs w:val="24"/>
        </w:rPr>
        <w:t xml:space="preserve">, </w:t>
      </w:r>
      <w:bookmarkStart w:id="13" w:name="_Hlk160444391"/>
      <w:r w:rsidR="00FF3BD4" w:rsidRPr="001F603B">
        <w:rPr>
          <w:rFonts w:ascii="Times New Roman" w:hAnsi="Times New Roman" w:cs="Times New Roman"/>
          <w:sz w:val="24"/>
          <w:szCs w:val="24"/>
        </w:rPr>
        <w:t>conforme regulamentado pelo Decreto Municipal Nº 3642/2023.</w:t>
      </w:r>
    </w:p>
    <w:bookmarkEnd w:id="13"/>
    <w:p w14:paraId="427CBBFA" w14:textId="637E23C6" w:rsidR="00FF3BD4" w:rsidRPr="001F603B" w:rsidRDefault="00FF3BD4" w:rsidP="004B062E">
      <w:pPr>
        <w:pStyle w:val="PargrafodaLista"/>
        <w:numPr>
          <w:ilvl w:val="1"/>
          <w:numId w:val="23"/>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O prazo para pagamento será de 30 (trinta) dias, contados da data do protocolo do processo de pagamento no </w:t>
      </w:r>
      <w:bookmarkStart w:id="14" w:name="_Hlk160444458"/>
      <w:bookmarkStart w:id="15" w:name="_Hlk160444422"/>
      <w:r w:rsidRPr="001F603B">
        <w:rPr>
          <w:rFonts w:ascii="Times New Roman" w:hAnsi="Times New Roman" w:cs="Times New Roman"/>
          <w:sz w:val="24"/>
          <w:szCs w:val="24"/>
        </w:rPr>
        <w:t>Serviço de Protocolo da PREFEITURA MUNICIPAL DE MAGÉ</w:t>
      </w:r>
      <w:bookmarkEnd w:id="14"/>
      <w:r w:rsidRPr="001F603B">
        <w:rPr>
          <w:rFonts w:ascii="Times New Roman" w:hAnsi="Times New Roman" w:cs="Times New Roman"/>
          <w:sz w:val="24"/>
          <w:szCs w:val="24"/>
        </w:rPr>
        <w:t xml:space="preserve">, localizado na Praça Dr. Nilo Peçanha, s/n - Centro – Magé, das 09:00h às 17:00h, diariamente, exceto aos sábados, domingos e feriados, </w:t>
      </w:r>
      <w:bookmarkEnd w:id="15"/>
      <w:r w:rsidRPr="001F603B">
        <w:rPr>
          <w:rFonts w:ascii="Times New Roman" w:hAnsi="Times New Roman" w:cs="Times New Roman"/>
          <w:sz w:val="24"/>
          <w:szCs w:val="24"/>
        </w:rPr>
        <w:t>que deverão ser efetuados após a regular liquidação da despesa, nos termos do art. 63 da Lei Federal nº 4.320/64  e Decreto Municipal Nº 3</w:t>
      </w:r>
      <w:r w:rsidR="00FC1DCB" w:rsidRPr="001F603B">
        <w:rPr>
          <w:rFonts w:ascii="Times New Roman" w:hAnsi="Times New Roman" w:cs="Times New Roman"/>
          <w:sz w:val="24"/>
          <w:szCs w:val="24"/>
        </w:rPr>
        <w:t>.</w:t>
      </w:r>
      <w:r w:rsidRPr="001F603B">
        <w:rPr>
          <w:rFonts w:ascii="Times New Roman" w:hAnsi="Times New Roman" w:cs="Times New Roman"/>
          <w:sz w:val="24"/>
          <w:szCs w:val="24"/>
        </w:rPr>
        <w:t>642/2023, observado o disposto no art. 141 da Lei Federal nº 14.133/2021.</w:t>
      </w:r>
    </w:p>
    <w:p w14:paraId="4644438E" w14:textId="77777777" w:rsidR="00FF3BD4" w:rsidRPr="001F603B" w:rsidRDefault="00FF3BD4" w:rsidP="004B062E">
      <w:pPr>
        <w:pStyle w:val="PargrafodaLista"/>
        <w:numPr>
          <w:ilvl w:val="1"/>
          <w:numId w:val="23"/>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3E08157" w14:textId="77777777" w:rsidR="00FF3BD4" w:rsidRPr="001F603B" w:rsidRDefault="00FF3BD4" w:rsidP="004B062E">
      <w:pPr>
        <w:pStyle w:val="PargrafodaLista"/>
        <w:numPr>
          <w:ilvl w:val="1"/>
          <w:numId w:val="23"/>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16CECFE2" w14:textId="77777777" w:rsidR="00FF3BD4" w:rsidRPr="001F603B" w:rsidRDefault="00FF3BD4" w:rsidP="004B062E">
      <w:pPr>
        <w:pStyle w:val="PargrafodaLista"/>
        <w:numPr>
          <w:ilvl w:val="1"/>
          <w:numId w:val="23"/>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1709CC73" w14:textId="0E03AFEE"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 xml:space="preserve">Via original da nota de empenho ou cópia autenticada por servidor plenamente identificado (na qual conste razão social e endereço do requerente compatível com os descritos no documento </w:t>
      </w:r>
      <w:r w:rsidRPr="001F603B">
        <w:rPr>
          <w:rFonts w:ascii="Times New Roman" w:hAnsi="Times New Roman" w:cs="Times New Roman"/>
          <w:sz w:val="24"/>
          <w:szCs w:val="24"/>
        </w:rPr>
        <w:lastRenderedPageBreak/>
        <w:t>comprobatório da realização da despesa), cujos campos estejam corretamente preenchidos e devidamente assinados pelos responsáveis legais;</w:t>
      </w:r>
    </w:p>
    <w:p w14:paraId="6DF505DB" w14:textId="39F52A69"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BEE9798"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Ordem de Serviço e/ou Compra no valor da despesa pleiteada para pagamento;</w:t>
      </w:r>
    </w:p>
    <w:p w14:paraId="3B3A97EF"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Correto enquadramento da despesa quanto à função programática e elemento de despesa;</w:t>
      </w:r>
    </w:p>
    <w:p w14:paraId="51E36D16"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Certidões de regularidade para com a União, FGTS e Certidão Negativa de Débitos Trabalhistas;</w:t>
      </w:r>
    </w:p>
    <w:p w14:paraId="1CDCC6DA"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Declaração de que mantém as demais condições de habilitação;</w:t>
      </w:r>
    </w:p>
    <w:p w14:paraId="5CC55536"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Mapa de controle da execução contratual, constando identificação, matrícula e assinatura dos servidores municipais;</w:t>
      </w:r>
    </w:p>
    <w:p w14:paraId="1962E56A"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Publicação da Portaria de Designação da Comissão Fiscalizadora do Contrato;</w:t>
      </w:r>
    </w:p>
    <w:p w14:paraId="0207E376"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Relatório de Fiscalização do Contrato emitido pelos membros da respectiva Comissão de Fiscalização;</w:t>
      </w:r>
    </w:p>
    <w:p w14:paraId="03ADD214"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3E610330" w14:textId="77777777" w:rsidR="00FF3BD4" w:rsidRPr="001F603B" w:rsidRDefault="00FF3BD4" w:rsidP="004B062E">
      <w:pPr>
        <w:pStyle w:val="PargrafodaLista"/>
        <w:numPr>
          <w:ilvl w:val="0"/>
          <w:numId w:val="16"/>
        </w:numPr>
        <w:tabs>
          <w:tab w:val="left" w:pos="0"/>
          <w:tab w:val="left" w:pos="42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Cópia do comprovante de incorporação do bem permanente adquirido ao patrimônio municipal, quando for o caso, assim como das obras em andamento.</w:t>
      </w:r>
    </w:p>
    <w:p w14:paraId="2AC42292" w14:textId="77777777" w:rsidR="00FF3BD4" w:rsidRPr="001F603B" w:rsidRDefault="00FF3BD4" w:rsidP="004B062E">
      <w:pPr>
        <w:pStyle w:val="PargrafodaLista"/>
        <w:numPr>
          <w:ilvl w:val="1"/>
          <w:numId w:val="23"/>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416EF2F0" w14:textId="77777777" w:rsidR="00FF3BD4" w:rsidRPr="001F603B" w:rsidRDefault="00FF3BD4" w:rsidP="004B062E">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Esteja no prazo;</w:t>
      </w:r>
    </w:p>
    <w:p w14:paraId="586AA7FE" w14:textId="77777777" w:rsidR="00FF3BD4" w:rsidRPr="001F603B" w:rsidRDefault="00FF3BD4" w:rsidP="004B062E">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0EBBAE11" w14:textId="77777777" w:rsidR="00FF3BD4" w:rsidRPr="001F603B" w:rsidRDefault="00FF3BD4" w:rsidP="004B062E">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Não contenha rasuras, emendas ou borrões;</w:t>
      </w:r>
    </w:p>
    <w:p w14:paraId="51118024" w14:textId="77777777" w:rsidR="00FF3BD4" w:rsidRDefault="00FF3BD4" w:rsidP="004B062E">
      <w:pPr>
        <w:pStyle w:val="PargrafodaLista"/>
        <w:numPr>
          <w:ilvl w:val="0"/>
          <w:numId w:val="17"/>
        </w:numPr>
        <w:tabs>
          <w:tab w:val="left" w:pos="426"/>
          <w:tab w:val="left" w:pos="712"/>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31E48443" w14:textId="77777777" w:rsidR="002947A1" w:rsidRPr="001F603B" w:rsidRDefault="002947A1" w:rsidP="002947A1">
      <w:pPr>
        <w:pStyle w:val="PargrafodaLista"/>
        <w:tabs>
          <w:tab w:val="left" w:pos="426"/>
          <w:tab w:val="left" w:pos="712"/>
        </w:tabs>
        <w:spacing w:line="360" w:lineRule="auto"/>
        <w:ind w:left="0" w:right="150"/>
        <w:rPr>
          <w:rFonts w:ascii="Times New Roman" w:hAnsi="Times New Roman" w:cs="Times New Roman"/>
          <w:sz w:val="24"/>
          <w:szCs w:val="24"/>
        </w:rPr>
      </w:pPr>
    </w:p>
    <w:p w14:paraId="13FC2214" w14:textId="77777777" w:rsidR="002947A1" w:rsidRPr="002947A1" w:rsidRDefault="002947A1" w:rsidP="004B062E">
      <w:pPr>
        <w:pStyle w:val="PargrafodaLista"/>
        <w:numPr>
          <w:ilvl w:val="1"/>
          <w:numId w:val="23"/>
        </w:numPr>
        <w:ind w:left="142" w:firstLine="0"/>
        <w:rPr>
          <w:rFonts w:ascii="Times New Roman" w:hAnsi="Times New Roman" w:cs="Times New Roman"/>
          <w:b/>
          <w:bCs/>
          <w:sz w:val="24"/>
          <w:szCs w:val="24"/>
          <w:u w:val="single"/>
        </w:rPr>
      </w:pPr>
      <w:r w:rsidRPr="002947A1">
        <w:rPr>
          <w:rFonts w:ascii="Times New Roman" w:hAnsi="Times New Roman" w:cs="Times New Roman"/>
          <w:b/>
          <w:bCs/>
          <w:sz w:val="24"/>
          <w:szCs w:val="24"/>
          <w:u w:val="single"/>
        </w:rPr>
        <w:t>CRITÉRIOS DE MEDIÇÃO E DE PAGAMENTO</w:t>
      </w:r>
    </w:p>
    <w:p w14:paraId="53880787" w14:textId="77777777" w:rsidR="002947A1" w:rsidRPr="002947A1" w:rsidRDefault="002947A1" w:rsidP="002947A1">
      <w:pPr>
        <w:pStyle w:val="PargrafodaLista"/>
        <w:ind w:left="142"/>
        <w:rPr>
          <w:rFonts w:ascii="Times New Roman" w:hAnsi="Times New Roman" w:cs="Times New Roman"/>
          <w:b/>
          <w:bCs/>
          <w:sz w:val="24"/>
          <w:szCs w:val="24"/>
        </w:rPr>
      </w:pPr>
    </w:p>
    <w:p w14:paraId="19B0A376" w14:textId="2E061B15" w:rsidR="002947A1" w:rsidRPr="002947A1" w:rsidRDefault="002947A1" w:rsidP="004B062E">
      <w:pPr>
        <w:pStyle w:val="PargrafodaLista"/>
        <w:numPr>
          <w:ilvl w:val="2"/>
          <w:numId w:val="23"/>
        </w:numPr>
        <w:spacing w:line="360" w:lineRule="auto"/>
        <w:rPr>
          <w:rFonts w:ascii="Times New Roman" w:hAnsi="Times New Roman" w:cs="Times New Roman"/>
          <w:sz w:val="24"/>
          <w:szCs w:val="24"/>
        </w:rPr>
      </w:pPr>
      <w:r w:rsidRPr="002947A1">
        <w:rPr>
          <w:rFonts w:ascii="Times New Roman" w:hAnsi="Times New Roman" w:cs="Times New Roman"/>
          <w:sz w:val="24"/>
          <w:szCs w:val="24"/>
        </w:rPr>
        <w:t xml:space="preserve">A avaliação da execução do objeto utilizará o Instrumento de Medição de Resultado (IMR), </w:t>
      </w:r>
      <w:r w:rsidRPr="002947A1">
        <w:rPr>
          <w:rFonts w:ascii="Times New Roman" w:hAnsi="Times New Roman" w:cs="Times New Roman"/>
          <w:sz w:val="24"/>
          <w:szCs w:val="24"/>
        </w:rPr>
        <w:lastRenderedPageBreak/>
        <w:t>conforme modelo padrão disponibilizado, ou outro instrumento substituto para aferição da qualidade da prestação dos serviços.</w:t>
      </w:r>
    </w:p>
    <w:p w14:paraId="0E3730E6" w14:textId="3AF049B3" w:rsidR="002947A1" w:rsidRDefault="002947A1" w:rsidP="004B062E">
      <w:pPr>
        <w:pStyle w:val="Corpodetexto"/>
        <w:numPr>
          <w:ilvl w:val="2"/>
          <w:numId w:val="23"/>
        </w:numPr>
        <w:tabs>
          <w:tab w:val="left" w:pos="426"/>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947A1">
        <w:rPr>
          <w:rFonts w:ascii="Times New Roman" w:hAnsi="Times New Roman" w:cs="Times New Roman"/>
          <w:sz w:val="24"/>
          <w:szCs w:val="24"/>
        </w:rPr>
        <w:t>A utilização do IMR não impede a aplicação concomitante de outros mecanismos para a avaliação da prestação dos serviços</w:t>
      </w:r>
    </w:p>
    <w:p w14:paraId="00E4555B" w14:textId="77777777" w:rsidR="002947A1" w:rsidRPr="002947A1" w:rsidRDefault="002947A1" w:rsidP="002947A1">
      <w:pPr>
        <w:pStyle w:val="Corpodetexto"/>
        <w:tabs>
          <w:tab w:val="left" w:pos="426"/>
        </w:tabs>
        <w:spacing w:line="360" w:lineRule="auto"/>
        <w:ind w:left="798"/>
        <w:rPr>
          <w:rFonts w:ascii="Times New Roman" w:hAnsi="Times New Roman" w:cs="Times New Roman"/>
          <w:sz w:val="24"/>
          <w:szCs w:val="24"/>
        </w:rPr>
      </w:pPr>
    </w:p>
    <w:p w14:paraId="76B2F5CF" w14:textId="0A0ADA69" w:rsidR="0009032C" w:rsidRPr="002947A1"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bookmarkStart w:id="16" w:name="18._DA_ATA_DE_REGISTRO_DE_PREÇOS"/>
      <w:bookmarkEnd w:id="16"/>
      <w:r w:rsidRPr="001F603B">
        <w:rPr>
          <w:rFonts w:ascii="Times New Roman" w:hAnsi="Times New Roman" w:cs="Times New Roman"/>
          <w:sz w:val="24"/>
          <w:szCs w:val="24"/>
          <w:u w:val="single"/>
        </w:rPr>
        <w:t>DA</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ATA</w:t>
      </w:r>
      <w:r w:rsidRPr="001F603B">
        <w:rPr>
          <w:rFonts w:ascii="Times New Roman" w:hAnsi="Times New Roman" w:cs="Times New Roman"/>
          <w:spacing w:val="-2"/>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REGISTRO</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DE</w:t>
      </w:r>
      <w:r w:rsidRPr="001F603B">
        <w:rPr>
          <w:rFonts w:ascii="Times New Roman" w:hAnsi="Times New Roman" w:cs="Times New Roman"/>
          <w:spacing w:val="-1"/>
          <w:sz w:val="24"/>
          <w:szCs w:val="24"/>
          <w:u w:val="single"/>
        </w:rPr>
        <w:t xml:space="preserve"> </w:t>
      </w:r>
      <w:r w:rsidRPr="001F603B">
        <w:rPr>
          <w:rFonts w:ascii="Times New Roman" w:hAnsi="Times New Roman" w:cs="Times New Roman"/>
          <w:sz w:val="24"/>
          <w:szCs w:val="24"/>
          <w:u w:val="single"/>
        </w:rPr>
        <w:t>PREÇOS</w:t>
      </w:r>
    </w:p>
    <w:p w14:paraId="0350B965" w14:textId="264D2433" w:rsidR="00955BA7" w:rsidRPr="001F603B" w:rsidRDefault="00F23CF9" w:rsidP="004B062E">
      <w:pPr>
        <w:pStyle w:val="PargrafodaLista"/>
        <w:numPr>
          <w:ilvl w:val="1"/>
          <w:numId w:val="23"/>
        </w:numPr>
        <w:tabs>
          <w:tab w:val="left" w:pos="426"/>
          <w:tab w:val="left" w:pos="710"/>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 prazo de vigência da ata de registro de preços será de 01 (um) ano e poderá ser prorrogado,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igual período, desde que comprovado o preço vantajoso, observados o valor estimado e sua eventual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atualização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edital, poderá</w:t>
      </w:r>
    </w:p>
    <w:p w14:paraId="4AE51A01" w14:textId="77777777" w:rsidR="00955BA7" w:rsidRPr="001F603B" w:rsidRDefault="00F23CF9" w:rsidP="004B062E">
      <w:pPr>
        <w:pStyle w:val="PargrafodaLista"/>
        <w:numPr>
          <w:ilvl w:val="2"/>
          <w:numId w:val="23"/>
        </w:numPr>
        <w:tabs>
          <w:tab w:val="left" w:pos="426"/>
          <w:tab w:val="left" w:pos="890"/>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valores registrados serão fixos e irreajustáveis pelo período de 12 (doze) meses, salvo nos casos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previstos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124,</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Inciso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alínea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w:t>
      </w:r>
    </w:p>
    <w:p w14:paraId="33740DFE" w14:textId="591BCC03" w:rsidR="00955BA7" w:rsidRPr="001F603B" w:rsidRDefault="00F23CF9" w:rsidP="004B062E">
      <w:pPr>
        <w:pStyle w:val="PargrafodaLista"/>
        <w:numPr>
          <w:ilvl w:val="2"/>
          <w:numId w:val="23"/>
        </w:numPr>
        <w:tabs>
          <w:tab w:val="left" w:pos="426"/>
          <w:tab w:val="left" w:pos="904"/>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Transcorrido o prazo de 12 (doze) meses, caso a administração opte pela prorrogação da vigência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registro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registrado poderá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reajustado, com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base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índice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w:t>
      </w:r>
      <w:r w:rsidR="00107CD0" w:rsidRPr="001F603B">
        <w:rPr>
          <w:rFonts w:ascii="Times New Roman" w:hAnsi="Times New Roman" w:cs="Times New Roman"/>
          <w:sz w:val="24"/>
          <w:szCs w:val="24"/>
        </w:rPr>
        <w:t>PCA</w:t>
      </w:r>
      <w:r w:rsidRPr="001F603B">
        <w:rPr>
          <w:rFonts w:ascii="Times New Roman" w:hAnsi="Times New Roman" w:cs="Times New Roman"/>
          <w:sz w:val="24"/>
          <w:szCs w:val="24"/>
        </w:rPr>
        <w:t>.</w:t>
      </w:r>
    </w:p>
    <w:p w14:paraId="1E86573D" w14:textId="77777777" w:rsidR="0009032C" w:rsidRPr="001F603B" w:rsidRDefault="0009032C" w:rsidP="0009032C">
      <w:pPr>
        <w:pStyle w:val="PargrafodaLista"/>
        <w:tabs>
          <w:tab w:val="left" w:pos="426"/>
          <w:tab w:val="left" w:pos="904"/>
        </w:tabs>
        <w:spacing w:line="360" w:lineRule="auto"/>
        <w:ind w:left="0" w:right="145"/>
        <w:rPr>
          <w:rFonts w:ascii="Times New Roman" w:hAnsi="Times New Roman" w:cs="Times New Roman"/>
          <w:sz w:val="24"/>
          <w:szCs w:val="24"/>
        </w:rPr>
      </w:pPr>
    </w:p>
    <w:p w14:paraId="430C16D6" w14:textId="530A6056" w:rsidR="0009032C" w:rsidRPr="002947A1"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w:t>
      </w:r>
      <w:r w:rsidRPr="001F603B">
        <w:rPr>
          <w:rFonts w:ascii="Times New Roman" w:hAnsi="Times New Roman" w:cs="Times New Roman"/>
          <w:spacing w:val="-6"/>
          <w:sz w:val="24"/>
          <w:szCs w:val="24"/>
          <w:u w:val="single"/>
        </w:rPr>
        <w:t xml:space="preserve"> </w:t>
      </w:r>
      <w:r w:rsidRPr="001F603B">
        <w:rPr>
          <w:rFonts w:ascii="Times New Roman" w:hAnsi="Times New Roman" w:cs="Times New Roman"/>
          <w:sz w:val="24"/>
          <w:szCs w:val="24"/>
          <w:u w:val="single"/>
        </w:rPr>
        <w:t>FISCALIZAÇÃO</w:t>
      </w:r>
    </w:p>
    <w:p w14:paraId="5D70CD89" w14:textId="35D4BF1E" w:rsidR="00955BA7" w:rsidRPr="001F603B" w:rsidRDefault="00107CD0" w:rsidP="004B062E">
      <w:pPr>
        <w:pStyle w:val="PargrafodaLista"/>
        <w:numPr>
          <w:ilvl w:val="1"/>
          <w:numId w:val="23"/>
        </w:numPr>
        <w:tabs>
          <w:tab w:val="left" w:pos="426"/>
          <w:tab w:val="left" w:pos="74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u w:val="single"/>
        </w:rPr>
        <w:t>O Município</w:t>
      </w:r>
      <w:r w:rsidR="00E27AD4" w:rsidRPr="001F603B">
        <w:rPr>
          <w:rFonts w:ascii="Times New Roman" w:hAnsi="Times New Roman" w:cs="Times New Roman"/>
          <w:sz w:val="24"/>
          <w:szCs w:val="24"/>
          <w:u w:val="single"/>
        </w:rPr>
        <w:t xml:space="preserve"> de Magé</w:t>
      </w:r>
      <w:r w:rsidRPr="001F603B">
        <w:rPr>
          <w:rFonts w:ascii="Times New Roman" w:hAnsi="Times New Roman" w:cs="Times New Roman"/>
          <w:sz w:val="24"/>
          <w:szCs w:val="24"/>
        </w:rPr>
        <w:t>, fiscalizará a execução dos serviços, solicitando à CONTRATADA, sempre que achar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conveniente, informações do seu andamento.</w:t>
      </w:r>
    </w:p>
    <w:p w14:paraId="4B89F44F" w14:textId="77777777" w:rsidR="00955BA7" w:rsidRPr="001F603B" w:rsidRDefault="00F23CF9" w:rsidP="004B062E">
      <w:pPr>
        <w:pStyle w:val="PargrafodaLista"/>
        <w:numPr>
          <w:ilvl w:val="1"/>
          <w:numId w:val="23"/>
        </w:numPr>
        <w:tabs>
          <w:tab w:val="left" w:pos="426"/>
          <w:tab w:val="left" w:pos="698"/>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No desempenho de suas atividades, é assegurado ao órgão fiscalizador o direito de verificar a perfeita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presente ajuste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todos os 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condições.</w:t>
      </w:r>
    </w:p>
    <w:p w14:paraId="52323DDB" w14:textId="77777777" w:rsidR="00955BA7" w:rsidRPr="001F603B" w:rsidRDefault="00F23CF9" w:rsidP="004B062E">
      <w:pPr>
        <w:pStyle w:val="PargrafodaLista"/>
        <w:numPr>
          <w:ilvl w:val="1"/>
          <w:numId w:val="23"/>
        </w:numPr>
        <w:tabs>
          <w:tab w:val="left" w:pos="426"/>
          <w:tab w:val="left" w:pos="788"/>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omissão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parcial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órgão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fiscalizador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eximirá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responsabilidade 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executar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serviço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 toda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cautela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 boa técnica.</w:t>
      </w:r>
    </w:p>
    <w:p w14:paraId="65D51B9F" w14:textId="0317EC40" w:rsidR="00955BA7" w:rsidRPr="001F603B" w:rsidRDefault="00F23CF9" w:rsidP="004B062E">
      <w:pPr>
        <w:pStyle w:val="PargrafodaLista"/>
        <w:numPr>
          <w:ilvl w:val="1"/>
          <w:numId w:val="23"/>
        </w:numPr>
        <w:tabs>
          <w:tab w:val="left" w:pos="426"/>
          <w:tab w:val="left" w:pos="710"/>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pacing w:val="-1"/>
          <w:sz w:val="24"/>
          <w:szCs w:val="24"/>
        </w:rPr>
        <w:t xml:space="preserve">Caberá à fiscalização exercer rigoroso controle do cumprimento </w:t>
      </w:r>
      <w:r w:rsidRPr="001F603B">
        <w:rPr>
          <w:rFonts w:ascii="Times New Roman" w:hAnsi="Times New Roman" w:cs="Times New Roman"/>
          <w:sz w:val="24"/>
          <w:szCs w:val="24"/>
        </w:rPr>
        <w:t>de cada uma das etapas da ata,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especial quanto à quantidade e qualidade dos serviços executados, fazendo cumprir a lei e as disposições do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presente edital.</w:t>
      </w:r>
    </w:p>
    <w:p w14:paraId="59C75633" w14:textId="77777777" w:rsidR="00955BA7" w:rsidRPr="001F603B" w:rsidRDefault="00F23CF9" w:rsidP="004B062E">
      <w:pPr>
        <w:pStyle w:val="PargrafodaLista"/>
        <w:numPr>
          <w:ilvl w:val="1"/>
          <w:numId w:val="23"/>
        </w:numPr>
        <w:tabs>
          <w:tab w:val="left" w:pos="426"/>
          <w:tab w:val="left" w:pos="694"/>
        </w:tabs>
        <w:spacing w:line="360" w:lineRule="auto"/>
        <w:ind w:left="0" w:right="133" w:firstLine="0"/>
        <w:rPr>
          <w:rFonts w:ascii="Times New Roman" w:hAnsi="Times New Roman" w:cs="Times New Roman"/>
          <w:sz w:val="24"/>
          <w:szCs w:val="24"/>
        </w:rPr>
      </w:pPr>
      <w:r w:rsidRPr="001F603B">
        <w:rPr>
          <w:rFonts w:ascii="Times New Roman" w:hAnsi="Times New Roman" w:cs="Times New Roman"/>
          <w:sz w:val="24"/>
          <w:szCs w:val="24"/>
        </w:rPr>
        <w:t>Verificada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ocorrência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irregularidade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fiscalização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tomará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providências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legais e contratuais cabíveis, inclusive quanto à aplicação das penalidades previstas no presente ata e na 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Federal n.º 14.133/2021</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posteriores alterações.</w:t>
      </w:r>
    </w:p>
    <w:p w14:paraId="4F7D6598" w14:textId="77777777" w:rsidR="00955BA7" w:rsidRPr="001F603B"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rPr>
      </w:pP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GESTÃO DAS</w:t>
      </w:r>
      <w:r w:rsidRPr="001F603B">
        <w:rPr>
          <w:rFonts w:ascii="Times New Roman" w:hAnsi="Times New Roman" w:cs="Times New Roman"/>
          <w:spacing w:val="-4"/>
          <w:sz w:val="24"/>
          <w:szCs w:val="24"/>
        </w:rPr>
        <w:t xml:space="preserve"> </w:t>
      </w:r>
      <w:bookmarkStart w:id="17" w:name="_Hlk160105416"/>
      <w:r w:rsidRPr="001F603B">
        <w:rPr>
          <w:rFonts w:ascii="Times New Roman" w:hAnsi="Times New Roman" w:cs="Times New Roman"/>
          <w:sz w:val="24"/>
          <w:szCs w:val="24"/>
        </w:rPr>
        <w:t>ATAS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REGISTRO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PREÇOS</w:t>
      </w:r>
      <w:bookmarkEnd w:id="17"/>
    </w:p>
    <w:p w14:paraId="22760F42" w14:textId="77777777" w:rsidR="0009032C" w:rsidRPr="001F603B" w:rsidRDefault="0009032C" w:rsidP="0009032C">
      <w:pPr>
        <w:pStyle w:val="Ttulo1"/>
        <w:tabs>
          <w:tab w:val="left" w:pos="426"/>
          <w:tab w:val="left" w:pos="500"/>
        </w:tabs>
        <w:spacing w:line="360" w:lineRule="auto"/>
        <w:ind w:left="0"/>
        <w:jc w:val="both"/>
        <w:rPr>
          <w:rFonts w:ascii="Times New Roman" w:hAnsi="Times New Roman" w:cs="Times New Roman"/>
          <w:sz w:val="24"/>
          <w:szCs w:val="24"/>
        </w:rPr>
      </w:pPr>
    </w:p>
    <w:p w14:paraId="18AF58A7" w14:textId="239258C0" w:rsidR="00955BA7" w:rsidRPr="001F603B" w:rsidRDefault="00F23CF9" w:rsidP="004B062E">
      <w:pPr>
        <w:pStyle w:val="PargrafodaLista"/>
        <w:numPr>
          <w:ilvl w:val="1"/>
          <w:numId w:val="23"/>
        </w:numPr>
        <w:tabs>
          <w:tab w:val="left" w:pos="426"/>
          <w:tab w:val="left" w:pos="744"/>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O modelo de gestão da ata observará o disposto na Lei n° 14.133/2021</w:t>
      </w:r>
      <w:r w:rsidR="00E27AD4" w:rsidRPr="001F603B">
        <w:rPr>
          <w:rFonts w:ascii="Times New Roman" w:hAnsi="Times New Roman" w:cs="Times New Roman"/>
          <w:sz w:val="24"/>
          <w:szCs w:val="24"/>
        </w:rPr>
        <w:t xml:space="preserve"> e </w:t>
      </w:r>
      <w:r w:rsidRPr="001F603B">
        <w:rPr>
          <w:rFonts w:ascii="Times New Roman" w:hAnsi="Times New Roman" w:cs="Times New Roman"/>
          <w:sz w:val="24"/>
          <w:szCs w:val="24"/>
        </w:rPr>
        <w:t>Decreto Municipal nº</w:t>
      </w:r>
      <w:r w:rsidRPr="001F603B">
        <w:rPr>
          <w:rFonts w:ascii="Times New Roman" w:hAnsi="Times New Roman" w:cs="Times New Roman"/>
          <w:spacing w:val="1"/>
          <w:sz w:val="24"/>
          <w:szCs w:val="24"/>
        </w:rPr>
        <w:t xml:space="preserve"> </w:t>
      </w:r>
      <w:r w:rsidR="00E27AD4" w:rsidRPr="001F603B">
        <w:rPr>
          <w:rFonts w:ascii="Times New Roman" w:hAnsi="Times New Roman" w:cs="Times New Roman"/>
          <w:sz w:val="24"/>
          <w:szCs w:val="24"/>
        </w:rPr>
        <w:t>3.635</w:t>
      </w:r>
      <w:r w:rsidRPr="001F603B">
        <w:rPr>
          <w:rFonts w:ascii="Times New Roman" w:hAnsi="Times New Roman" w:cs="Times New Roman"/>
          <w:sz w:val="24"/>
          <w:szCs w:val="24"/>
        </w:rPr>
        <w:t>/2023</w:t>
      </w:r>
      <w:r w:rsidR="00E27AD4" w:rsidRPr="001F603B">
        <w:rPr>
          <w:rFonts w:ascii="Times New Roman" w:hAnsi="Times New Roman" w:cs="Times New Roman"/>
          <w:spacing w:val="-3"/>
          <w:sz w:val="24"/>
          <w:szCs w:val="24"/>
        </w:rPr>
        <w:t>.</w:t>
      </w:r>
    </w:p>
    <w:p w14:paraId="1E7E66E1" w14:textId="11BB66DC" w:rsidR="002947A1" w:rsidRPr="00BC7EC3" w:rsidRDefault="00E27AD4" w:rsidP="004B062E">
      <w:pPr>
        <w:pStyle w:val="PargrafodaLista"/>
        <w:numPr>
          <w:ilvl w:val="1"/>
          <w:numId w:val="23"/>
        </w:numPr>
        <w:tabs>
          <w:tab w:val="left" w:pos="426"/>
          <w:tab w:val="left" w:pos="744"/>
        </w:tabs>
        <w:spacing w:line="360" w:lineRule="auto"/>
        <w:ind w:left="0" w:right="149" w:firstLine="0"/>
        <w:rPr>
          <w:rFonts w:ascii="Times New Roman" w:hAnsi="Times New Roman" w:cs="Times New Roman"/>
          <w:sz w:val="24"/>
          <w:szCs w:val="24"/>
        </w:rPr>
      </w:pPr>
      <w:r w:rsidRPr="002947A1">
        <w:rPr>
          <w:rFonts w:ascii="Times New Roman" w:hAnsi="Times New Roman" w:cs="Times New Roman"/>
          <w:b/>
          <w:bCs/>
          <w:sz w:val="24"/>
          <w:szCs w:val="24"/>
        </w:rPr>
        <w:lastRenderedPageBreak/>
        <w:t xml:space="preserve">A Secretaria Municipal de </w:t>
      </w:r>
      <w:r w:rsidR="002947A1" w:rsidRPr="002947A1">
        <w:rPr>
          <w:rFonts w:ascii="Times New Roman" w:hAnsi="Times New Roman" w:cs="Times New Roman"/>
          <w:b/>
          <w:bCs/>
          <w:sz w:val="24"/>
          <w:szCs w:val="24"/>
        </w:rPr>
        <w:t>Cultura e Eventos</w:t>
      </w:r>
      <w:r w:rsidR="002947A1">
        <w:rPr>
          <w:rFonts w:ascii="Times New Roman" w:hAnsi="Times New Roman" w:cs="Times New Roman"/>
          <w:sz w:val="24"/>
          <w:szCs w:val="24"/>
        </w:rPr>
        <w:t xml:space="preserve"> </w:t>
      </w:r>
      <w:r w:rsidR="00780A92" w:rsidRPr="001F603B">
        <w:rPr>
          <w:rFonts w:ascii="Times New Roman" w:hAnsi="Times New Roman" w:cs="Times New Roman"/>
          <w:sz w:val="24"/>
          <w:szCs w:val="24"/>
        </w:rPr>
        <w:t xml:space="preserve"> </w:t>
      </w:r>
      <w:r w:rsidRPr="001F603B">
        <w:rPr>
          <w:rFonts w:ascii="Times New Roman" w:hAnsi="Times New Roman" w:cs="Times New Roman"/>
          <w:sz w:val="24"/>
          <w:szCs w:val="24"/>
        </w:rPr>
        <w:t>será o Órgão Gerenciador responsável pela condução do conjunto de procedimentos do certame para o Registro de Preços.</w:t>
      </w:r>
    </w:p>
    <w:p w14:paraId="5B1D8E8A" w14:textId="750A3D9E" w:rsidR="005D1613" w:rsidRPr="002947A1"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SANÇÕES</w:t>
      </w:r>
    </w:p>
    <w:p w14:paraId="424E1FBD" w14:textId="77777777" w:rsidR="00955BA7"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impedimento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contratar:</w:t>
      </w:r>
    </w:p>
    <w:p w14:paraId="5B1651B4" w14:textId="665D619F" w:rsidR="00780A92" w:rsidRPr="001F603B" w:rsidRDefault="00F23CF9" w:rsidP="004B062E">
      <w:pPr>
        <w:pStyle w:val="PargrafodaLista"/>
        <w:numPr>
          <w:ilvl w:val="2"/>
          <w:numId w:val="23"/>
        </w:numPr>
        <w:tabs>
          <w:tab w:val="left" w:pos="426"/>
          <w:tab w:val="left" w:pos="914"/>
        </w:tabs>
        <w:spacing w:line="360" w:lineRule="auto"/>
        <w:ind w:left="0" w:right="134" w:firstLine="0"/>
        <w:rPr>
          <w:rFonts w:ascii="Times New Roman" w:hAnsi="Times New Roman" w:cs="Times New Roman"/>
          <w:sz w:val="24"/>
          <w:szCs w:val="24"/>
        </w:rPr>
      </w:pPr>
      <w:r w:rsidRPr="001F603B">
        <w:rPr>
          <w:rFonts w:ascii="Times New Roman" w:hAnsi="Times New Roman" w:cs="Times New Roman"/>
          <w:sz w:val="24"/>
          <w:szCs w:val="24"/>
        </w:rPr>
        <w:t>Ficará impedida de licitar e contratar, nos termos do artigo 156, III da Lei n° 14.133/2021,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de até 3 (três) anos, a pessoa física ou jurídica que praticar as seguintes infrações legais previstas 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 155:</w:t>
      </w:r>
    </w:p>
    <w:p w14:paraId="7046F0A8" w14:textId="77777777" w:rsidR="00955BA7" w:rsidRPr="001F603B" w:rsidRDefault="00F23CF9" w:rsidP="004B062E">
      <w:pPr>
        <w:pStyle w:val="PargrafodaLista"/>
        <w:numPr>
          <w:ilvl w:val="0"/>
          <w:numId w:val="3"/>
        </w:numPr>
        <w:tabs>
          <w:tab w:val="left" w:pos="42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dar causa à inexecução parcial do contrato que cause grave dano à Administração, ao funcionamento dos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serviços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coletivo;</w:t>
      </w:r>
    </w:p>
    <w:p w14:paraId="6C8B494D" w14:textId="77777777" w:rsidR="00955BA7" w:rsidRPr="001F603B" w:rsidRDefault="00F23CF9" w:rsidP="004B062E">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causa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inexecução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contrato;</w:t>
      </w:r>
    </w:p>
    <w:p w14:paraId="3687FAF2" w14:textId="77777777" w:rsidR="00955BA7" w:rsidRPr="001F603B" w:rsidRDefault="00F23CF9" w:rsidP="004B062E">
      <w:pPr>
        <w:pStyle w:val="PargrafodaLista"/>
        <w:numPr>
          <w:ilvl w:val="0"/>
          <w:numId w:val="3"/>
        </w:numPr>
        <w:tabs>
          <w:tab w:val="left" w:pos="382"/>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deixar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entregar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documentação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exigida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certame;</w:t>
      </w:r>
    </w:p>
    <w:p w14:paraId="19B2E604" w14:textId="77777777" w:rsidR="00955BA7" w:rsidRPr="001F603B" w:rsidRDefault="00F23CF9" w:rsidP="004B062E">
      <w:pPr>
        <w:pStyle w:val="PargrafodaLista"/>
        <w:numPr>
          <w:ilvl w:val="0"/>
          <w:numId w:val="3"/>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não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manter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proposta,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salvo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decorrência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fato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superveniente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devidamente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justificado;</w:t>
      </w:r>
    </w:p>
    <w:p w14:paraId="7F2EE198" w14:textId="77777777" w:rsidR="00955BA7" w:rsidRPr="001F603B" w:rsidRDefault="00F23CF9" w:rsidP="004B062E">
      <w:pPr>
        <w:pStyle w:val="PargrafodaLista"/>
        <w:numPr>
          <w:ilvl w:val="0"/>
          <w:numId w:val="3"/>
        </w:numPr>
        <w:tabs>
          <w:tab w:val="left" w:pos="426"/>
        </w:tabs>
        <w:spacing w:line="360" w:lineRule="auto"/>
        <w:ind w:left="0" w:right="157" w:firstLine="0"/>
        <w:rPr>
          <w:rFonts w:ascii="Times New Roman" w:hAnsi="Times New Roman" w:cs="Times New Roman"/>
          <w:sz w:val="24"/>
          <w:szCs w:val="24"/>
        </w:rPr>
      </w:pPr>
      <w:r w:rsidRPr="001F603B">
        <w:rPr>
          <w:rFonts w:ascii="Times New Roman" w:hAnsi="Times New Roman" w:cs="Times New Roman"/>
          <w:sz w:val="24"/>
          <w:szCs w:val="24"/>
        </w:rPr>
        <w:t>não celebrar o contrato ou não entregar a documentação exigida para a contratação, quando convocado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dentro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validade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 sua proposta;</w:t>
      </w:r>
    </w:p>
    <w:p w14:paraId="1D4CF816" w14:textId="01279F99" w:rsidR="00955BA7" w:rsidRPr="001F603B" w:rsidRDefault="00F23CF9" w:rsidP="004B062E">
      <w:pPr>
        <w:pStyle w:val="PargrafodaLista"/>
        <w:numPr>
          <w:ilvl w:val="0"/>
          <w:numId w:val="3"/>
        </w:numPr>
        <w:tabs>
          <w:tab w:val="left" w:pos="35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ensejar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retardamento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entrega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objeto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sem</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motivo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justificado;</w:t>
      </w:r>
    </w:p>
    <w:p w14:paraId="2CD6342B" w14:textId="77777777" w:rsidR="00955BA7"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b/>
          <w:bCs/>
          <w:sz w:val="24"/>
          <w:szCs w:val="24"/>
        </w:rPr>
      </w:pPr>
      <w:r w:rsidRPr="001F603B">
        <w:rPr>
          <w:rFonts w:ascii="Times New Roman" w:hAnsi="Times New Roman" w:cs="Times New Roman"/>
          <w:b/>
          <w:bCs/>
          <w:sz w:val="24"/>
          <w:szCs w:val="24"/>
        </w:rPr>
        <w:t>Das</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multas:</w:t>
      </w:r>
    </w:p>
    <w:p w14:paraId="309C16BC" w14:textId="77777777" w:rsidR="00955BA7" w:rsidRPr="001F603B" w:rsidRDefault="00F23CF9" w:rsidP="004B062E">
      <w:pPr>
        <w:pStyle w:val="PargrafodaLista"/>
        <w:numPr>
          <w:ilvl w:val="2"/>
          <w:numId w:val="23"/>
        </w:numPr>
        <w:tabs>
          <w:tab w:val="left" w:pos="426"/>
          <w:tab w:val="left" w:pos="88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Multa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cumprida;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ou</w:t>
      </w:r>
    </w:p>
    <w:p w14:paraId="6F20FE37" w14:textId="77777777" w:rsidR="00955BA7" w:rsidRPr="001F603B" w:rsidRDefault="00F23CF9" w:rsidP="004B062E">
      <w:pPr>
        <w:pStyle w:val="PargrafodaLista"/>
        <w:numPr>
          <w:ilvl w:val="2"/>
          <w:numId w:val="23"/>
        </w:numPr>
        <w:tabs>
          <w:tab w:val="left" w:pos="426"/>
          <w:tab w:val="left" w:pos="888"/>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Pagamento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correspondente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diferença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preço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decorrente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nova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fim.</w:t>
      </w:r>
    </w:p>
    <w:p w14:paraId="5FC56E9A" w14:textId="77777777" w:rsidR="00955BA7" w:rsidRPr="001F603B" w:rsidRDefault="00F23CF9" w:rsidP="004B062E">
      <w:pPr>
        <w:pStyle w:val="PargrafodaLista"/>
        <w:numPr>
          <w:ilvl w:val="2"/>
          <w:numId w:val="23"/>
        </w:numPr>
        <w:tabs>
          <w:tab w:val="left" w:pos="426"/>
          <w:tab w:val="left" w:pos="890"/>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O atraso injustificado na execução do contrato de prestação de serviços, na execução de obra ou na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entrega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materiais,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sujeitará</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contratada/detentora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à</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multa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mora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calculada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sobre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valor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obrigação</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não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cumprida,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partir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primeiro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útil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seguinte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término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prazo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estipulado,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seguinte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proporção:</w:t>
      </w:r>
    </w:p>
    <w:p w14:paraId="3430F611" w14:textId="77777777" w:rsidR="00955BA7" w:rsidRPr="001F603B" w:rsidRDefault="00F23CF9" w:rsidP="004B062E">
      <w:pPr>
        <w:pStyle w:val="PargrafodaLista"/>
        <w:numPr>
          <w:ilvl w:val="0"/>
          <w:numId w:val="2"/>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0,5%</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atraso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até</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15</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(quinze)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corridos;</w:t>
      </w:r>
    </w:p>
    <w:p w14:paraId="555CC823" w14:textId="77777777" w:rsidR="00955BA7" w:rsidRPr="001F603B" w:rsidRDefault="00F23CF9" w:rsidP="004B062E">
      <w:pPr>
        <w:pStyle w:val="PargrafodaLista"/>
        <w:numPr>
          <w:ilvl w:val="0"/>
          <w:numId w:val="2"/>
        </w:numPr>
        <w:tabs>
          <w:tab w:val="left" w:pos="426"/>
        </w:tabs>
        <w:spacing w:line="360" w:lineRule="auto"/>
        <w:ind w:left="0" w:right="162" w:firstLine="0"/>
        <w:rPr>
          <w:rFonts w:ascii="Times New Roman" w:hAnsi="Times New Roman" w:cs="Times New Roman"/>
          <w:sz w:val="24"/>
          <w:szCs w:val="24"/>
        </w:rPr>
      </w:pPr>
      <w:r w:rsidRPr="001F603B">
        <w:rPr>
          <w:rFonts w:ascii="Times New Roman" w:hAnsi="Times New Roman" w:cs="Times New Roman"/>
          <w:sz w:val="24"/>
          <w:szCs w:val="24"/>
        </w:rPr>
        <w:t>superados os 15 (quinze) dias corridos, a partir do 16º a multa será de 1% (um por cento) ao 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corridos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aplicada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 acréscimo à</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subitem “a)”.</w:t>
      </w:r>
    </w:p>
    <w:p w14:paraId="6376B803" w14:textId="77777777" w:rsidR="00955BA7" w:rsidRPr="001F603B" w:rsidRDefault="00F23CF9" w:rsidP="004B062E">
      <w:pPr>
        <w:pStyle w:val="PargrafodaLista"/>
        <w:numPr>
          <w:ilvl w:val="0"/>
          <w:numId w:val="2"/>
        </w:numPr>
        <w:tabs>
          <w:tab w:val="left" w:pos="38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Após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30</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(trinta)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corridos,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fica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caracterizada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inexecução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total,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aplicando-se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cancelamento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Ata.</w:t>
      </w:r>
    </w:p>
    <w:p w14:paraId="5C7E2800" w14:textId="77777777" w:rsidR="00955BA7" w:rsidRPr="001F603B" w:rsidRDefault="00F23CF9" w:rsidP="004B062E">
      <w:pPr>
        <w:pStyle w:val="PargrafodaLista"/>
        <w:numPr>
          <w:ilvl w:val="0"/>
          <w:numId w:val="2"/>
        </w:numPr>
        <w:tabs>
          <w:tab w:val="left" w:pos="426"/>
          <w:tab w:val="left" w:pos="462"/>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 material não aceito deverá ser substituído dentro do prazo fixado pela administração, que não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excederá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15 (quinze)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contados do recebimento da notificação.</w:t>
      </w:r>
    </w:p>
    <w:p w14:paraId="6ED16AD4" w14:textId="77777777" w:rsidR="00955BA7" w:rsidRPr="001F603B" w:rsidRDefault="00F23CF9" w:rsidP="00980EEF">
      <w:pPr>
        <w:pStyle w:val="Corpodetexto"/>
        <w:tabs>
          <w:tab w:val="left" w:pos="426"/>
        </w:tabs>
        <w:spacing w:line="360" w:lineRule="auto"/>
        <w:ind w:left="0" w:right="143"/>
        <w:jc w:val="both"/>
        <w:rPr>
          <w:rFonts w:ascii="Times New Roman" w:hAnsi="Times New Roman" w:cs="Times New Roman"/>
          <w:sz w:val="24"/>
          <w:szCs w:val="24"/>
        </w:rPr>
      </w:pPr>
      <w:r w:rsidRPr="001F603B">
        <w:rPr>
          <w:rFonts w:ascii="Times New Roman" w:hAnsi="Times New Roman" w:cs="Times New Roman"/>
          <w:b/>
          <w:sz w:val="24"/>
          <w:szCs w:val="24"/>
        </w:rPr>
        <w:t xml:space="preserve">Parágrafo único </w:t>
      </w:r>
      <w:r w:rsidRPr="001F603B">
        <w:rPr>
          <w:rFonts w:ascii="Times New Roman" w:hAnsi="Times New Roman" w:cs="Times New Roman"/>
          <w:sz w:val="24"/>
          <w:szCs w:val="24"/>
        </w:rPr>
        <w:t>– A não ocorrência de substituição ou regularização dentro do prazo estipulado ensejará 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 xml:space="preserve">aplicação da multa prevista no subitem a) do item 21.2.3., considerando-se a mora nesta </w:t>
      </w:r>
      <w:r w:rsidRPr="001F603B">
        <w:rPr>
          <w:rFonts w:ascii="Times New Roman" w:hAnsi="Times New Roman" w:cs="Times New Roman"/>
          <w:sz w:val="24"/>
          <w:szCs w:val="24"/>
        </w:rPr>
        <w:lastRenderedPageBreak/>
        <w:t>hipótese, a partir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primeiro 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útil seguinte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 término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prazo estabelecido deste item.</w:t>
      </w:r>
    </w:p>
    <w:p w14:paraId="72FC3741" w14:textId="77777777" w:rsidR="00955BA7" w:rsidRPr="001F603B" w:rsidRDefault="00F23CF9" w:rsidP="004B062E">
      <w:pPr>
        <w:pStyle w:val="PargrafodaLista"/>
        <w:numPr>
          <w:ilvl w:val="2"/>
          <w:numId w:val="23"/>
        </w:numPr>
        <w:tabs>
          <w:tab w:val="left" w:pos="426"/>
          <w:tab w:val="left" w:pos="940"/>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O pedido de prorrogação de prazo final da entrega dos materiais somente será apreciado 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efetuado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dentro 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fixados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contrato 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instrumento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equivalente.</w:t>
      </w:r>
    </w:p>
    <w:p w14:paraId="58B474F2" w14:textId="4FB39EEF" w:rsidR="00955BA7" w:rsidRPr="001F603B" w:rsidRDefault="00F23CF9" w:rsidP="004B062E">
      <w:pPr>
        <w:pStyle w:val="PargrafodaLista"/>
        <w:numPr>
          <w:ilvl w:val="2"/>
          <w:numId w:val="23"/>
        </w:numPr>
        <w:tabs>
          <w:tab w:val="left" w:pos="426"/>
          <w:tab w:val="left" w:pos="916"/>
        </w:tabs>
        <w:spacing w:line="360" w:lineRule="auto"/>
        <w:ind w:left="0" w:right="141" w:firstLine="0"/>
        <w:rPr>
          <w:rFonts w:ascii="Times New Roman" w:hAnsi="Times New Roman" w:cs="Times New Roman"/>
          <w:sz w:val="24"/>
          <w:szCs w:val="24"/>
        </w:rPr>
      </w:pPr>
      <w:r w:rsidRPr="001F603B">
        <w:rPr>
          <w:rFonts w:ascii="Times New Roman" w:hAnsi="Times New Roman" w:cs="Times New Roman"/>
          <w:sz w:val="24"/>
          <w:szCs w:val="24"/>
        </w:rPr>
        <w:t>As multas referidas neste Edital não impedem a aplicação de outras sanções previstas na Lei nº</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14.133/2021.</w:t>
      </w:r>
    </w:p>
    <w:p w14:paraId="1DF75829" w14:textId="77777777" w:rsidR="00955BA7"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sz w:val="24"/>
          <w:szCs w:val="24"/>
          <w:u w:val="single"/>
        </w:rPr>
      </w:pPr>
      <w:r w:rsidRPr="001F603B">
        <w:rPr>
          <w:rFonts w:ascii="Times New Roman" w:hAnsi="Times New Roman" w:cs="Times New Roman"/>
          <w:b/>
          <w:bCs/>
          <w:sz w:val="24"/>
          <w:szCs w:val="24"/>
          <w:u w:val="single"/>
        </w:rPr>
        <w:t>Da</w:t>
      </w:r>
      <w:r w:rsidRPr="001F603B">
        <w:rPr>
          <w:rFonts w:ascii="Times New Roman" w:hAnsi="Times New Roman" w:cs="Times New Roman"/>
          <w:b/>
          <w:bCs/>
          <w:spacing w:val="-3"/>
          <w:sz w:val="24"/>
          <w:szCs w:val="24"/>
          <w:u w:val="single"/>
        </w:rPr>
        <w:t xml:space="preserve"> </w:t>
      </w:r>
      <w:r w:rsidRPr="001F603B">
        <w:rPr>
          <w:rFonts w:ascii="Times New Roman" w:hAnsi="Times New Roman" w:cs="Times New Roman"/>
          <w:b/>
          <w:bCs/>
          <w:sz w:val="24"/>
          <w:szCs w:val="24"/>
          <w:u w:val="single"/>
        </w:rPr>
        <w:t>Declaração</w:t>
      </w:r>
      <w:r w:rsidRPr="001F603B">
        <w:rPr>
          <w:rFonts w:ascii="Times New Roman" w:hAnsi="Times New Roman" w:cs="Times New Roman"/>
          <w:b/>
          <w:bCs/>
          <w:spacing w:val="-6"/>
          <w:sz w:val="24"/>
          <w:szCs w:val="24"/>
          <w:u w:val="single"/>
        </w:rPr>
        <w:t xml:space="preserve"> </w:t>
      </w:r>
      <w:r w:rsidRPr="001F603B">
        <w:rPr>
          <w:rFonts w:ascii="Times New Roman" w:hAnsi="Times New Roman" w:cs="Times New Roman"/>
          <w:b/>
          <w:bCs/>
          <w:sz w:val="24"/>
          <w:szCs w:val="24"/>
          <w:u w:val="single"/>
        </w:rPr>
        <w:t>de</w:t>
      </w:r>
      <w:r w:rsidRPr="001F603B">
        <w:rPr>
          <w:rFonts w:ascii="Times New Roman" w:hAnsi="Times New Roman" w:cs="Times New Roman"/>
          <w:b/>
          <w:bCs/>
          <w:spacing w:val="-4"/>
          <w:sz w:val="24"/>
          <w:szCs w:val="24"/>
          <w:u w:val="single"/>
        </w:rPr>
        <w:t xml:space="preserve"> </w:t>
      </w:r>
      <w:r w:rsidRPr="001F603B">
        <w:rPr>
          <w:rFonts w:ascii="Times New Roman" w:hAnsi="Times New Roman" w:cs="Times New Roman"/>
          <w:b/>
          <w:bCs/>
          <w:sz w:val="24"/>
          <w:szCs w:val="24"/>
          <w:u w:val="single"/>
        </w:rPr>
        <w:t>Inidoneidade</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para</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licitar</w:t>
      </w:r>
      <w:r w:rsidRPr="001F603B">
        <w:rPr>
          <w:rFonts w:ascii="Times New Roman" w:hAnsi="Times New Roman" w:cs="Times New Roman"/>
          <w:b/>
          <w:bCs/>
          <w:spacing w:val="-5"/>
          <w:sz w:val="24"/>
          <w:szCs w:val="24"/>
          <w:u w:val="single"/>
        </w:rPr>
        <w:t xml:space="preserve"> </w:t>
      </w:r>
      <w:r w:rsidRPr="001F603B">
        <w:rPr>
          <w:rFonts w:ascii="Times New Roman" w:hAnsi="Times New Roman" w:cs="Times New Roman"/>
          <w:b/>
          <w:bCs/>
          <w:sz w:val="24"/>
          <w:szCs w:val="24"/>
          <w:u w:val="single"/>
        </w:rPr>
        <w:t>e</w:t>
      </w:r>
      <w:r w:rsidRPr="001F603B">
        <w:rPr>
          <w:rFonts w:ascii="Times New Roman" w:hAnsi="Times New Roman" w:cs="Times New Roman"/>
          <w:b/>
          <w:bCs/>
          <w:spacing w:val="-6"/>
          <w:sz w:val="24"/>
          <w:szCs w:val="24"/>
          <w:u w:val="single"/>
        </w:rPr>
        <w:t xml:space="preserve"> </w:t>
      </w:r>
      <w:r w:rsidRPr="001F603B">
        <w:rPr>
          <w:rFonts w:ascii="Times New Roman" w:hAnsi="Times New Roman" w:cs="Times New Roman"/>
          <w:b/>
          <w:bCs/>
          <w:sz w:val="24"/>
          <w:szCs w:val="24"/>
          <w:u w:val="single"/>
        </w:rPr>
        <w:t>contratar</w:t>
      </w:r>
      <w:r w:rsidRPr="001F603B">
        <w:rPr>
          <w:rFonts w:ascii="Times New Roman" w:hAnsi="Times New Roman" w:cs="Times New Roman"/>
          <w:sz w:val="24"/>
          <w:szCs w:val="24"/>
          <w:u w:val="single"/>
        </w:rPr>
        <w:t>:</w:t>
      </w:r>
    </w:p>
    <w:p w14:paraId="34FDD41E" w14:textId="77777777" w:rsidR="00955BA7" w:rsidRPr="001F603B" w:rsidRDefault="00F23CF9" w:rsidP="004B062E">
      <w:pPr>
        <w:pStyle w:val="PargrafodaLista"/>
        <w:numPr>
          <w:ilvl w:val="2"/>
          <w:numId w:val="23"/>
        </w:numPr>
        <w:tabs>
          <w:tab w:val="left" w:pos="426"/>
          <w:tab w:val="left" w:pos="952"/>
        </w:tabs>
        <w:spacing w:line="360" w:lineRule="auto"/>
        <w:ind w:left="0" w:right="132" w:firstLine="0"/>
        <w:rPr>
          <w:rFonts w:ascii="Times New Roman" w:hAnsi="Times New Roman" w:cs="Times New Roman"/>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considerado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inidôneo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156,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IV</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14.133/2021, pelo prazo mínimo de 3 (três) anos e máximo de 6 (seis), a pessoa física ou jurídica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praticar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infrações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legais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artigo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155,</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incisos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VIII</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ao XII</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 mesmo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diploma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legal:</w:t>
      </w:r>
    </w:p>
    <w:p w14:paraId="08BF57B9" w14:textId="77777777" w:rsidR="00955BA7" w:rsidRPr="001F603B" w:rsidRDefault="00F23CF9" w:rsidP="004B062E">
      <w:pPr>
        <w:pStyle w:val="PargrafodaLista"/>
        <w:numPr>
          <w:ilvl w:val="0"/>
          <w:numId w:val="1"/>
        </w:numPr>
        <w:tabs>
          <w:tab w:val="left" w:pos="42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apresentar declaração ou documentação falsa exigida para o certame ou prestar declaração falsa durante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execução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contrato;</w:t>
      </w:r>
    </w:p>
    <w:p w14:paraId="47471539" w14:textId="219AA32B" w:rsidR="007768ED" w:rsidRPr="001F603B" w:rsidRDefault="00F23CF9" w:rsidP="004B062E">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fraudar</w:t>
      </w:r>
      <w:r w:rsidRPr="001F603B">
        <w:rPr>
          <w:rFonts w:ascii="Times New Roman" w:hAnsi="Times New Roman" w:cs="Times New Roman"/>
          <w:spacing w:val="-7"/>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praticar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fraudulento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execução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contrato;</w:t>
      </w:r>
    </w:p>
    <w:p w14:paraId="01212F99" w14:textId="77777777" w:rsidR="00955BA7" w:rsidRPr="001F603B" w:rsidRDefault="00F23CF9" w:rsidP="004B062E">
      <w:pPr>
        <w:pStyle w:val="PargrafodaLista"/>
        <w:numPr>
          <w:ilvl w:val="0"/>
          <w:numId w:val="1"/>
        </w:numPr>
        <w:tabs>
          <w:tab w:val="left" w:pos="384"/>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Comportar-se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modo</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inidôneo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cometer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fraude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natureza;</w:t>
      </w:r>
    </w:p>
    <w:p w14:paraId="712BB5B4" w14:textId="77777777" w:rsidR="00955BA7" w:rsidRPr="001F603B" w:rsidRDefault="00F23CF9" w:rsidP="004B062E">
      <w:pPr>
        <w:pStyle w:val="PargrafodaLista"/>
        <w:numPr>
          <w:ilvl w:val="0"/>
          <w:numId w:val="1"/>
        </w:numPr>
        <w:tabs>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praticar</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atos</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ilícitos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vistas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frustrar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objetivos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p>
    <w:p w14:paraId="34E6B247" w14:textId="77777777" w:rsidR="00955BA7" w:rsidRPr="001F603B" w:rsidRDefault="00F23CF9" w:rsidP="004B062E">
      <w:pPr>
        <w:pStyle w:val="PargrafodaLista"/>
        <w:numPr>
          <w:ilvl w:val="0"/>
          <w:numId w:val="1"/>
        </w:numPr>
        <w:tabs>
          <w:tab w:val="left" w:pos="398"/>
          <w:tab w:val="left" w:pos="426"/>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praticar</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lesivo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previsto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12.846,</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agosto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2013.</w:t>
      </w:r>
    </w:p>
    <w:p w14:paraId="115224CA" w14:textId="77777777" w:rsidR="00955BA7" w:rsidRPr="001F603B" w:rsidRDefault="00F23CF9" w:rsidP="004B062E">
      <w:pPr>
        <w:pStyle w:val="PargrafodaLista"/>
        <w:numPr>
          <w:ilvl w:val="2"/>
          <w:numId w:val="23"/>
        </w:numPr>
        <w:tabs>
          <w:tab w:val="left" w:pos="426"/>
          <w:tab w:val="left" w:pos="890"/>
        </w:tabs>
        <w:spacing w:line="360" w:lineRule="auto"/>
        <w:ind w:left="0" w:right="138" w:firstLine="0"/>
        <w:rPr>
          <w:rFonts w:ascii="Times New Roman" w:hAnsi="Times New Roman" w:cs="Times New Roman"/>
          <w:sz w:val="24"/>
          <w:szCs w:val="24"/>
        </w:rPr>
      </w:pPr>
      <w:r w:rsidRPr="001F603B">
        <w:rPr>
          <w:rFonts w:ascii="Times New Roman" w:hAnsi="Times New Roman" w:cs="Times New Roman"/>
          <w:sz w:val="24"/>
          <w:szCs w:val="24"/>
        </w:rPr>
        <w:t>A sanção estabelecida no item 21.4.1. será precedida de análise jurídica, considerando reincidências</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faltas,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natureza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gravidade,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observará</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regras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previstas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6º</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9º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Lei</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74028D39"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23CFE9FC" w14:textId="0A52BF2B" w:rsidR="005D1613" w:rsidRPr="002947A1"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ESCLARECIMENTOS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IMPUGNAÇÕES</w:t>
      </w:r>
      <w:r w:rsidRPr="001F603B">
        <w:rPr>
          <w:rFonts w:ascii="Times New Roman" w:hAnsi="Times New Roman" w:cs="Times New Roman"/>
          <w:spacing w:val="-3"/>
          <w:sz w:val="24"/>
          <w:szCs w:val="24"/>
          <w:u w:val="single"/>
        </w:rPr>
        <w:t xml:space="preserve"> </w:t>
      </w:r>
      <w:r w:rsidRPr="001F603B">
        <w:rPr>
          <w:rFonts w:ascii="Times New Roman" w:hAnsi="Times New Roman" w:cs="Times New Roman"/>
          <w:sz w:val="24"/>
          <w:szCs w:val="24"/>
          <w:u w:val="single"/>
        </w:rPr>
        <w:t>AO</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EDITAL</w:t>
      </w:r>
    </w:p>
    <w:p w14:paraId="0E796F48" w14:textId="4CBCF4B5" w:rsidR="00955BA7" w:rsidRPr="001F603B" w:rsidRDefault="00F23CF9" w:rsidP="004B062E">
      <w:pPr>
        <w:pStyle w:val="PargrafodaLista"/>
        <w:numPr>
          <w:ilvl w:val="1"/>
          <w:numId w:val="23"/>
        </w:numPr>
        <w:tabs>
          <w:tab w:val="left" w:pos="426"/>
          <w:tab w:val="left" w:pos="772"/>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ESCLARECIMENTOS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IMPUGNAÇÕES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formalizados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requerimento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endereçado aos pregoeiros, devendo ser protocolado no prazo de até </w:t>
      </w:r>
      <w:r w:rsidRPr="001F603B">
        <w:rPr>
          <w:rFonts w:ascii="Times New Roman" w:hAnsi="Times New Roman" w:cs="Times New Roman"/>
          <w:b/>
          <w:bCs/>
          <w:sz w:val="24"/>
          <w:szCs w:val="24"/>
        </w:rPr>
        <w:t>03 (três) dias úteis anteriores</w:t>
      </w:r>
      <w:r w:rsidRPr="001F603B">
        <w:rPr>
          <w:rFonts w:ascii="Times New Roman" w:hAnsi="Times New Roman" w:cs="Times New Roman"/>
          <w:sz w:val="24"/>
          <w:szCs w:val="24"/>
        </w:rPr>
        <w:t xml:space="preserve"> à data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fixada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recebimento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EXCLUSIVAMENTE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FORMA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color w:val="00007F"/>
          <w:spacing w:val="1"/>
          <w:sz w:val="24"/>
          <w:szCs w:val="24"/>
        </w:rPr>
        <w:t xml:space="preserve"> </w:t>
      </w:r>
      <w:hyperlink r:id="rId12">
        <w:r w:rsidRPr="001F603B">
          <w:rPr>
            <w:rFonts w:ascii="Times New Roman" w:hAnsi="Times New Roman" w:cs="Times New Roman"/>
            <w:color w:val="00007F"/>
            <w:sz w:val="24"/>
            <w:szCs w:val="24"/>
            <w:u w:val="single" w:color="00007F"/>
          </w:rPr>
          <w:t>www.portaldecompraspublicas.com.br</w:t>
        </w:r>
      </w:hyperlink>
      <w:r w:rsidRPr="001F603B">
        <w:rPr>
          <w:rFonts w:ascii="Times New Roman" w:hAnsi="Times New Roman" w:cs="Times New Roman"/>
          <w:sz w:val="24"/>
          <w:szCs w:val="24"/>
        </w:rPr>
        <w:t>.</w:t>
      </w:r>
    </w:p>
    <w:p w14:paraId="452D6106" w14:textId="42F0279C" w:rsidR="00955BA7" w:rsidRPr="001F603B" w:rsidRDefault="00F23CF9" w:rsidP="004B062E">
      <w:pPr>
        <w:pStyle w:val="PargrafodaLista"/>
        <w:numPr>
          <w:ilvl w:val="1"/>
          <w:numId w:val="23"/>
        </w:numPr>
        <w:tabs>
          <w:tab w:val="left" w:pos="426"/>
          <w:tab w:val="left" w:pos="796"/>
        </w:tabs>
        <w:spacing w:line="360" w:lineRule="auto"/>
        <w:ind w:left="0" w:right="142"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arquivos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encaminhados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deverão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estar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PDF</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tipo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“pesquisável”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assinados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representante legal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empresa.</w:t>
      </w:r>
    </w:p>
    <w:p w14:paraId="78EFF3B9" w14:textId="77777777" w:rsidR="00955BA7" w:rsidRPr="001F603B" w:rsidRDefault="00F23CF9" w:rsidP="004B062E">
      <w:pPr>
        <w:pStyle w:val="PargrafodaLista"/>
        <w:numPr>
          <w:ilvl w:val="1"/>
          <w:numId w:val="23"/>
        </w:numPr>
        <w:tabs>
          <w:tab w:val="left" w:pos="426"/>
          <w:tab w:val="left" w:pos="706"/>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As impugnações e pedidos de esclarecimentos não suspendem os prazos previstos no certame, salvo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quando 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amolda ao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art.</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55, parágrafo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1º, da Lei nº</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14.133/2021.</w:t>
      </w:r>
    </w:p>
    <w:p w14:paraId="6DAE9C81" w14:textId="74D46FA1" w:rsidR="00955BA7" w:rsidRPr="001F603B" w:rsidRDefault="00F23CF9" w:rsidP="004B062E">
      <w:pPr>
        <w:pStyle w:val="PargrafodaLista"/>
        <w:numPr>
          <w:ilvl w:val="2"/>
          <w:numId w:val="23"/>
        </w:numPr>
        <w:tabs>
          <w:tab w:val="left" w:pos="426"/>
          <w:tab w:val="left" w:pos="904"/>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 concessão de efeito suspensivo à impugnação é medida excepcional e deverá ser motivada pelo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Pregoeiro, nos</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autos 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processo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licitação.</w:t>
      </w:r>
    </w:p>
    <w:p w14:paraId="2CD364F5" w14:textId="2129BDBC" w:rsidR="00955BA7" w:rsidRPr="001F603B" w:rsidRDefault="00F23CF9" w:rsidP="004B062E">
      <w:pPr>
        <w:pStyle w:val="PargrafodaLista"/>
        <w:numPr>
          <w:ilvl w:val="1"/>
          <w:numId w:val="23"/>
        </w:numPr>
        <w:tabs>
          <w:tab w:val="left" w:pos="426"/>
          <w:tab w:val="left" w:pos="696"/>
        </w:tabs>
        <w:spacing w:line="360" w:lineRule="auto"/>
        <w:ind w:left="0" w:right="150" w:firstLine="0"/>
        <w:rPr>
          <w:rFonts w:ascii="Times New Roman" w:hAnsi="Times New Roman" w:cs="Times New Roman"/>
          <w:sz w:val="24"/>
          <w:szCs w:val="24"/>
        </w:rPr>
      </w:pPr>
      <w:r w:rsidRPr="001F603B">
        <w:rPr>
          <w:rFonts w:ascii="Times New Roman" w:hAnsi="Times New Roman" w:cs="Times New Roman"/>
          <w:sz w:val="24"/>
          <w:szCs w:val="24"/>
        </w:rPr>
        <w:t>As dúvidas a serem esclarecidas por telefone serão somente aquelas de caráter estritamente informal,</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 xml:space="preserve">no </w:t>
      </w:r>
      <w:r w:rsidR="00E27AD4" w:rsidRPr="001F603B">
        <w:rPr>
          <w:rFonts w:ascii="Times New Roman" w:hAnsi="Times New Roman" w:cs="Times New Roman"/>
          <w:sz w:val="24"/>
          <w:szCs w:val="24"/>
        </w:rPr>
        <w:t xml:space="preserve">e-mail: </w:t>
      </w:r>
      <w:hyperlink r:id="rId13" w:history="1">
        <w:r w:rsidR="00E27AD4" w:rsidRPr="001F603B">
          <w:rPr>
            <w:rStyle w:val="Hyperlink"/>
            <w:rFonts w:ascii="Times New Roman" w:hAnsi="Times New Roman" w:cs="Times New Roman"/>
            <w:sz w:val="24"/>
            <w:szCs w:val="24"/>
          </w:rPr>
          <w:t>licitacao.duvidas@mage.rj.gov.br</w:t>
        </w:r>
      </w:hyperlink>
      <w:r w:rsidR="00E27AD4" w:rsidRPr="001F603B">
        <w:rPr>
          <w:rFonts w:ascii="Times New Roman" w:hAnsi="Times New Roman" w:cs="Times New Roman"/>
          <w:sz w:val="24"/>
          <w:szCs w:val="24"/>
        </w:rPr>
        <w:t xml:space="preserve"> </w:t>
      </w:r>
      <w:r w:rsidRPr="001F603B">
        <w:rPr>
          <w:rFonts w:ascii="Times New Roman" w:hAnsi="Times New Roman" w:cs="Times New Roman"/>
          <w:sz w:val="24"/>
          <w:szCs w:val="24"/>
        </w:rPr>
        <w:t xml:space="preserve">ou pessoalmente na </w:t>
      </w:r>
      <w:r w:rsidR="00E27AD4" w:rsidRPr="001F603B">
        <w:rPr>
          <w:rFonts w:ascii="Times New Roman" w:hAnsi="Times New Roman" w:cs="Times New Roman"/>
          <w:sz w:val="24"/>
          <w:szCs w:val="24"/>
        </w:rPr>
        <w:t xml:space="preserve">Superintendência de </w:t>
      </w:r>
      <w:r w:rsidR="00E27AD4" w:rsidRPr="001F603B">
        <w:rPr>
          <w:rFonts w:ascii="Times New Roman" w:hAnsi="Times New Roman" w:cs="Times New Roman"/>
          <w:sz w:val="24"/>
          <w:szCs w:val="24"/>
        </w:rPr>
        <w:lastRenderedPageBreak/>
        <w:t xml:space="preserve">Licitações e Contratos </w:t>
      </w:r>
      <w:r w:rsidRPr="001F603B">
        <w:rPr>
          <w:rFonts w:ascii="Times New Roman" w:hAnsi="Times New Roman" w:cs="Times New Roman"/>
          <w:sz w:val="24"/>
          <w:szCs w:val="24"/>
        </w:rPr>
        <w:t xml:space="preserve">no endereço </w:t>
      </w:r>
      <w:r w:rsidR="00E27AD4" w:rsidRPr="001F603B">
        <w:rPr>
          <w:rFonts w:ascii="Times New Roman" w:hAnsi="Times New Roman" w:cs="Times New Roman"/>
          <w:b/>
          <w:bCs/>
          <w:sz w:val="24"/>
          <w:szCs w:val="24"/>
        </w:rPr>
        <w:t xml:space="preserve">Avenida Roncador, nº 125, Parque Azul, Magé/RJ, CEP: 25904-766 </w:t>
      </w:r>
      <w:r w:rsidRPr="001F603B">
        <w:rPr>
          <w:rFonts w:ascii="Times New Roman" w:hAnsi="Times New Roman" w:cs="Times New Roman"/>
          <w:b/>
          <w:bCs/>
          <w:sz w:val="24"/>
          <w:szCs w:val="24"/>
        </w:rPr>
        <w:t>de segunda a</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sexta-feira,</w:t>
      </w:r>
      <w:r w:rsidRPr="001F603B">
        <w:rPr>
          <w:rFonts w:ascii="Times New Roman" w:hAnsi="Times New Roman" w:cs="Times New Roman"/>
          <w:b/>
          <w:bCs/>
          <w:spacing w:val="-2"/>
          <w:sz w:val="24"/>
          <w:szCs w:val="24"/>
        </w:rPr>
        <w:t xml:space="preserve"> </w:t>
      </w:r>
      <w:r w:rsidRPr="001F603B">
        <w:rPr>
          <w:rFonts w:ascii="Times New Roman" w:hAnsi="Times New Roman" w:cs="Times New Roman"/>
          <w:b/>
          <w:bCs/>
          <w:sz w:val="24"/>
          <w:szCs w:val="24"/>
        </w:rPr>
        <w:t>das 09:00</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horas</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às 17:00</w:t>
      </w:r>
      <w:r w:rsidRPr="001F603B">
        <w:rPr>
          <w:rFonts w:ascii="Times New Roman" w:hAnsi="Times New Roman" w:cs="Times New Roman"/>
          <w:b/>
          <w:bCs/>
          <w:spacing w:val="1"/>
          <w:sz w:val="24"/>
          <w:szCs w:val="24"/>
        </w:rPr>
        <w:t xml:space="preserve"> </w:t>
      </w:r>
      <w:r w:rsidRPr="001F603B">
        <w:rPr>
          <w:rFonts w:ascii="Times New Roman" w:hAnsi="Times New Roman" w:cs="Times New Roman"/>
          <w:b/>
          <w:bCs/>
          <w:sz w:val="24"/>
          <w:szCs w:val="24"/>
        </w:rPr>
        <w:t>horas</w:t>
      </w:r>
      <w:r w:rsidR="0047092A" w:rsidRPr="001F603B">
        <w:rPr>
          <w:rFonts w:ascii="Times New Roman" w:hAnsi="Times New Roman" w:cs="Times New Roman"/>
          <w:sz w:val="24"/>
          <w:szCs w:val="24"/>
        </w:rPr>
        <w:t>.</w:t>
      </w:r>
    </w:p>
    <w:p w14:paraId="34313D1A" w14:textId="763CD5E4" w:rsidR="00955BA7" w:rsidRPr="001F603B" w:rsidRDefault="00F23CF9" w:rsidP="004B062E">
      <w:pPr>
        <w:pStyle w:val="PargrafodaLista"/>
        <w:numPr>
          <w:ilvl w:val="1"/>
          <w:numId w:val="23"/>
        </w:numPr>
        <w:tabs>
          <w:tab w:val="left" w:pos="426"/>
          <w:tab w:val="left" w:pos="746"/>
        </w:tabs>
        <w:spacing w:line="360" w:lineRule="auto"/>
        <w:ind w:left="0" w:right="135" w:firstLine="0"/>
        <w:rPr>
          <w:rFonts w:ascii="Times New Roman" w:hAnsi="Times New Roman" w:cs="Times New Roman"/>
          <w:sz w:val="24"/>
          <w:szCs w:val="24"/>
        </w:rPr>
      </w:pPr>
      <w:r w:rsidRPr="001F603B">
        <w:rPr>
          <w:rFonts w:ascii="Times New Roman" w:hAnsi="Times New Roman" w:cs="Times New Roman"/>
          <w:sz w:val="24"/>
          <w:szCs w:val="24"/>
        </w:rPr>
        <w:t>As impugnações e os esclarecimentos serão respondidos pelos pregoeiros e disponibilizados aos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interessados no Portal de Compras</w:t>
      </w:r>
      <w:r w:rsidR="00E27AD4" w:rsidRPr="001F603B">
        <w:rPr>
          <w:rFonts w:ascii="Times New Roman" w:hAnsi="Times New Roman" w:cs="Times New Roman"/>
          <w:sz w:val="24"/>
          <w:szCs w:val="24"/>
        </w:rPr>
        <w:t xml:space="preserve"> Públicas</w:t>
      </w:r>
      <w:r w:rsidRPr="001F603B">
        <w:rPr>
          <w:rFonts w:ascii="Times New Roman" w:hAnsi="Times New Roman" w:cs="Times New Roman"/>
          <w:sz w:val="24"/>
          <w:szCs w:val="24"/>
        </w:rPr>
        <w:t>, no prazo de 03 (três) dias úteis anteriores à data fixada para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abertura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limitado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ao último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útil</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anterior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 abertura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certame.</w:t>
      </w:r>
    </w:p>
    <w:p w14:paraId="6001DD91" w14:textId="77777777" w:rsidR="00955BA7" w:rsidRPr="001F603B" w:rsidRDefault="00F23CF9" w:rsidP="004B062E">
      <w:pPr>
        <w:pStyle w:val="PargrafodaLista"/>
        <w:numPr>
          <w:ilvl w:val="1"/>
          <w:numId w:val="23"/>
        </w:numPr>
        <w:tabs>
          <w:tab w:val="left" w:pos="426"/>
          <w:tab w:val="left" w:pos="720"/>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As respostas às impugnações e aos esclarecimentos solicitados, bem como outros avisos de ordem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geral, serão cadastradas no sítio </w:t>
      </w:r>
      <w:hyperlink r:id="rId14">
        <w:r w:rsidRPr="001F603B">
          <w:rPr>
            <w:rFonts w:ascii="Times New Roman" w:hAnsi="Times New Roman" w:cs="Times New Roman"/>
            <w:sz w:val="24"/>
            <w:szCs w:val="24"/>
          </w:rPr>
          <w:t>www.portaldecompraspublicas.com.br,</w:t>
        </w:r>
      </w:hyperlink>
      <w:r w:rsidRPr="001F603B">
        <w:rPr>
          <w:rFonts w:ascii="Times New Roman" w:hAnsi="Times New Roman" w:cs="Times New Roman"/>
          <w:sz w:val="24"/>
          <w:szCs w:val="24"/>
        </w:rPr>
        <w:t xml:space="preserve"> sendo de responsabilidade 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licitantes, seu acompanhamento.</w:t>
      </w:r>
    </w:p>
    <w:p w14:paraId="429DFCAF" w14:textId="77777777" w:rsidR="00955BA7" w:rsidRPr="001F603B" w:rsidRDefault="00955BA7" w:rsidP="00980EEF">
      <w:pPr>
        <w:pStyle w:val="Corpodetexto"/>
        <w:tabs>
          <w:tab w:val="left" w:pos="426"/>
        </w:tabs>
        <w:spacing w:line="360" w:lineRule="auto"/>
        <w:ind w:left="0"/>
        <w:rPr>
          <w:rFonts w:ascii="Times New Roman" w:hAnsi="Times New Roman" w:cs="Times New Roman"/>
          <w:sz w:val="24"/>
          <w:szCs w:val="24"/>
        </w:rPr>
      </w:pPr>
    </w:p>
    <w:p w14:paraId="5050DC07" w14:textId="62ED8FB1" w:rsidR="00FD0848" w:rsidRPr="002947A1" w:rsidRDefault="00F23CF9" w:rsidP="004B062E">
      <w:pPr>
        <w:pStyle w:val="Ttulo1"/>
        <w:numPr>
          <w:ilvl w:val="0"/>
          <w:numId w:val="23"/>
        </w:numPr>
        <w:tabs>
          <w:tab w:val="left" w:pos="426"/>
          <w:tab w:val="left" w:pos="500"/>
        </w:tabs>
        <w:spacing w:line="360" w:lineRule="auto"/>
        <w:ind w:left="0" w:firstLine="0"/>
        <w:jc w:val="both"/>
        <w:rPr>
          <w:rFonts w:ascii="Times New Roman" w:hAnsi="Times New Roman" w:cs="Times New Roman"/>
          <w:sz w:val="24"/>
          <w:szCs w:val="24"/>
          <w:u w:val="single"/>
        </w:rPr>
      </w:pPr>
      <w:r w:rsidRPr="001F603B">
        <w:rPr>
          <w:rFonts w:ascii="Times New Roman" w:hAnsi="Times New Roman" w:cs="Times New Roman"/>
          <w:sz w:val="24"/>
          <w:szCs w:val="24"/>
          <w:u w:val="single"/>
        </w:rPr>
        <w:t>DAS</w:t>
      </w:r>
      <w:r w:rsidRPr="001F603B">
        <w:rPr>
          <w:rFonts w:ascii="Times New Roman" w:hAnsi="Times New Roman" w:cs="Times New Roman"/>
          <w:spacing w:val="-5"/>
          <w:sz w:val="24"/>
          <w:szCs w:val="24"/>
          <w:u w:val="single"/>
        </w:rPr>
        <w:t xml:space="preserve"> </w:t>
      </w:r>
      <w:r w:rsidRPr="001F603B">
        <w:rPr>
          <w:rFonts w:ascii="Times New Roman" w:hAnsi="Times New Roman" w:cs="Times New Roman"/>
          <w:sz w:val="24"/>
          <w:szCs w:val="24"/>
          <w:u w:val="single"/>
        </w:rPr>
        <w:t>DISPOSIÇÕES</w:t>
      </w:r>
      <w:r w:rsidRPr="001F603B">
        <w:rPr>
          <w:rFonts w:ascii="Times New Roman" w:hAnsi="Times New Roman" w:cs="Times New Roman"/>
          <w:spacing w:val="-4"/>
          <w:sz w:val="24"/>
          <w:szCs w:val="24"/>
          <w:u w:val="single"/>
        </w:rPr>
        <w:t xml:space="preserve"> </w:t>
      </w:r>
      <w:r w:rsidRPr="001F603B">
        <w:rPr>
          <w:rFonts w:ascii="Times New Roman" w:hAnsi="Times New Roman" w:cs="Times New Roman"/>
          <w:sz w:val="24"/>
          <w:szCs w:val="24"/>
          <w:u w:val="single"/>
        </w:rPr>
        <w:t>GERAIS</w:t>
      </w:r>
    </w:p>
    <w:p w14:paraId="14EC6A6F" w14:textId="293019DE" w:rsidR="00C5706C" w:rsidRPr="001F603B" w:rsidRDefault="00F23CF9" w:rsidP="004B062E">
      <w:pPr>
        <w:pStyle w:val="PargrafodaLista"/>
        <w:numPr>
          <w:ilvl w:val="1"/>
          <w:numId w:val="23"/>
        </w:numPr>
        <w:tabs>
          <w:tab w:val="left" w:pos="426"/>
          <w:tab w:val="left" w:pos="774"/>
        </w:tabs>
        <w:spacing w:line="360" w:lineRule="auto"/>
        <w:ind w:left="0" w:right="143" w:firstLine="0"/>
        <w:rPr>
          <w:rFonts w:ascii="Times New Roman" w:hAnsi="Times New Roman" w:cs="Times New Roman"/>
          <w:sz w:val="24"/>
          <w:szCs w:val="24"/>
        </w:rPr>
      </w:pP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proponente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é</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responsável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pela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fidelidade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legitimidade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informações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prestadas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documentos apresentados em qualquer fase da licitação. A falsidade de qualquer documento apresentado ou</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a inverdade das informações nele contidas implicará a imediata desclassificação do proponente que o tiver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apresentado ou, caso tenha sido o vencedor, o cancelamento da ata ou do pedido de compra sem prejuízo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demais sanções cabíveis.</w:t>
      </w:r>
    </w:p>
    <w:p w14:paraId="3213B14A" w14:textId="7D8A0498" w:rsidR="00955BA7"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Será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divulgada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sessão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pública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sistema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eletrônico.</w:t>
      </w:r>
    </w:p>
    <w:p w14:paraId="6AEC13B4" w14:textId="59245FE1" w:rsidR="007768ED" w:rsidRPr="001F603B" w:rsidRDefault="00F23CF9" w:rsidP="004B062E">
      <w:pPr>
        <w:pStyle w:val="PargrafodaLista"/>
        <w:numPr>
          <w:ilvl w:val="1"/>
          <w:numId w:val="23"/>
        </w:numPr>
        <w:tabs>
          <w:tab w:val="left" w:pos="426"/>
          <w:tab w:val="left" w:pos="702"/>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Todas as referências de tempo no Edital, no aviso e durante a sessão pública observarão o horário 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Brasília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DF.</w:t>
      </w:r>
    </w:p>
    <w:p w14:paraId="419223E6" w14:textId="7AF40912" w:rsidR="00955BA7" w:rsidRPr="001F603B" w:rsidRDefault="00F23CF9" w:rsidP="004B062E">
      <w:pPr>
        <w:pStyle w:val="PargrafodaLista"/>
        <w:numPr>
          <w:ilvl w:val="1"/>
          <w:numId w:val="23"/>
        </w:numPr>
        <w:tabs>
          <w:tab w:val="left" w:pos="426"/>
          <w:tab w:val="left" w:pos="730"/>
        </w:tabs>
        <w:spacing w:line="360" w:lineRule="auto"/>
        <w:ind w:left="0" w:right="154" w:firstLine="0"/>
        <w:rPr>
          <w:rFonts w:ascii="Times New Roman" w:hAnsi="Times New Roman" w:cs="Times New Roman"/>
          <w:sz w:val="24"/>
          <w:szCs w:val="24"/>
        </w:rPr>
      </w:pPr>
      <w:r w:rsidRPr="001F603B">
        <w:rPr>
          <w:rFonts w:ascii="Times New Roman" w:hAnsi="Times New Roman" w:cs="Times New Roman"/>
          <w:sz w:val="24"/>
          <w:szCs w:val="24"/>
        </w:rPr>
        <w:t>É facultado ao Pregoeiro ou a autoridade a ele superior, em qualquer fase da licitação, promover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diligências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vistas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esclarecer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complementar</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 instrução 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processo.</w:t>
      </w:r>
    </w:p>
    <w:p w14:paraId="7FB88769" w14:textId="47E11206" w:rsidR="00955BA7" w:rsidRPr="001F603B" w:rsidRDefault="00F23CF9" w:rsidP="004B062E">
      <w:pPr>
        <w:pStyle w:val="PargrafodaLista"/>
        <w:numPr>
          <w:ilvl w:val="1"/>
          <w:numId w:val="23"/>
        </w:numPr>
        <w:tabs>
          <w:tab w:val="left" w:pos="426"/>
          <w:tab w:val="left" w:pos="724"/>
        </w:tabs>
        <w:spacing w:line="360" w:lineRule="auto"/>
        <w:ind w:left="0" w:right="145" w:firstLine="0"/>
        <w:rPr>
          <w:rFonts w:ascii="Times New Roman" w:hAnsi="Times New Roman" w:cs="Times New Roman"/>
          <w:sz w:val="24"/>
          <w:szCs w:val="24"/>
        </w:rPr>
      </w:pPr>
      <w:r w:rsidRPr="001F603B">
        <w:rPr>
          <w:rFonts w:ascii="Times New Roman" w:hAnsi="Times New Roman" w:cs="Times New Roman"/>
          <w:sz w:val="24"/>
          <w:szCs w:val="24"/>
        </w:rPr>
        <w:t>Os proponentes intimados a prestar quaisquer esclarecimentos adicionais deverão fazê-lo no prazo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determinado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pelo Pregoeiro, sob pena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desclassificação/inabilitação.</w:t>
      </w:r>
    </w:p>
    <w:p w14:paraId="729E0E7E" w14:textId="418811D0" w:rsidR="00955BA7" w:rsidRPr="001F603B" w:rsidRDefault="00F23CF9" w:rsidP="004B062E">
      <w:pPr>
        <w:pStyle w:val="PargrafodaLista"/>
        <w:numPr>
          <w:ilvl w:val="1"/>
          <w:numId w:val="23"/>
        </w:numPr>
        <w:tabs>
          <w:tab w:val="left" w:pos="426"/>
          <w:tab w:val="left" w:pos="696"/>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O desatendimento de exigências formais não essenciais não importará no afastamento do proponente,</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desde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que seja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possível 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aferição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qualificação 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exata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compreensão da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sua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proposta.</w:t>
      </w:r>
    </w:p>
    <w:p w14:paraId="5148A764" w14:textId="4CD78880" w:rsidR="00955BA7" w:rsidRPr="001F603B" w:rsidRDefault="00F23CF9" w:rsidP="004B062E">
      <w:pPr>
        <w:pStyle w:val="PargrafodaLista"/>
        <w:numPr>
          <w:ilvl w:val="1"/>
          <w:numId w:val="23"/>
        </w:numPr>
        <w:tabs>
          <w:tab w:val="left" w:pos="426"/>
          <w:tab w:val="left" w:pos="700"/>
        </w:tabs>
        <w:spacing w:line="360" w:lineRule="auto"/>
        <w:ind w:left="0" w:right="144" w:firstLine="0"/>
        <w:rPr>
          <w:rFonts w:ascii="Times New Roman" w:hAnsi="Times New Roman" w:cs="Times New Roman"/>
          <w:sz w:val="24"/>
          <w:szCs w:val="24"/>
        </w:rPr>
      </w:pPr>
      <w:r w:rsidRPr="001F603B">
        <w:rPr>
          <w:rFonts w:ascii="Times New Roman" w:hAnsi="Times New Roman" w:cs="Times New Roman"/>
          <w:sz w:val="24"/>
          <w:szCs w:val="24"/>
        </w:rPr>
        <w:t>As normas que disciplinam este Pregão serão sempre interpretadas em favor da ampliação da disputa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entre os proponentes, desde que não comprometam o interesse da Administração, o princípio da isonomia, a</w:t>
      </w:r>
      <w:r w:rsidRPr="001F603B">
        <w:rPr>
          <w:rFonts w:ascii="Times New Roman" w:hAnsi="Times New Roman" w:cs="Times New Roman"/>
          <w:spacing w:val="-62"/>
          <w:sz w:val="24"/>
          <w:szCs w:val="24"/>
        </w:rPr>
        <w:t xml:space="preserve"> </w:t>
      </w:r>
      <w:r w:rsidRPr="001F603B">
        <w:rPr>
          <w:rFonts w:ascii="Times New Roman" w:hAnsi="Times New Roman" w:cs="Times New Roman"/>
          <w:sz w:val="24"/>
          <w:szCs w:val="24"/>
        </w:rPr>
        <w:t>finalidade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 segurança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da contratação.</w:t>
      </w:r>
    </w:p>
    <w:p w14:paraId="26F92163" w14:textId="1D6F9696" w:rsidR="00955BA7" w:rsidRPr="001F603B" w:rsidRDefault="00F23CF9" w:rsidP="004B062E">
      <w:pPr>
        <w:pStyle w:val="PargrafodaLista"/>
        <w:numPr>
          <w:ilvl w:val="1"/>
          <w:numId w:val="23"/>
        </w:numPr>
        <w:tabs>
          <w:tab w:val="left" w:pos="426"/>
          <w:tab w:val="left" w:pos="742"/>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As decisões referentes a este processo licitatório poderão ser comunicadas aos proponentes por</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qualquer</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meio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 comunicação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que comprove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recebimento ou</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ainda,</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mediante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publicação.</w:t>
      </w:r>
    </w:p>
    <w:p w14:paraId="3601E0BE" w14:textId="39EAF3E7" w:rsidR="00E27AD4" w:rsidRPr="001F603B" w:rsidRDefault="00F23CF9" w:rsidP="004B062E">
      <w:pPr>
        <w:pStyle w:val="PargrafodaLista"/>
        <w:numPr>
          <w:ilvl w:val="1"/>
          <w:numId w:val="23"/>
        </w:numPr>
        <w:tabs>
          <w:tab w:val="left" w:pos="426"/>
          <w:tab w:val="left" w:pos="694"/>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casos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omissos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neste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Edital,</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serão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resolvidos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pelo</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Pregoeiro,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da</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legislação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lastRenderedPageBreak/>
        <w:t>pertinente.</w:t>
      </w:r>
    </w:p>
    <w:p w14:paraId="392FE4A8" w14:textId="306C1725" w:rsidR="00955BA7" w:rsidRPr="001F603B" w:rsidRDefault="00F23CF9" w:rsidP="004B062E">
      <w:pPr>
        <w:pStyle w:val="PargrafodaLista"/>
        <w:numPr>
          <w:ilvl w:val="1"/>
          <w:numId w:val="23"/>
        </w:numPr>
        <w:tabs>
          <w:tab w:val="left" w:pos="426"/>
          <w:tab w:val="left" w:pos="830"/>
        </w:tabs>
        <w:spacing w:line="360" w:lineRule="auto"/>
        <w:ind w:left="0" w:right="149" w:firstLine="0"/>
        <w:rPr>
          <w:rFonts w:ascii="Times New Roman" w:hAnsi="Times New Roman" w:cs="Times New Roman"/>
          <w:sz w:val="24"/>
          <w:szCs w:val="24"/>
        </w:rPr>
      </w:pPr>
      <w:r w:rsidRPr="001F603B">
        <w:rPr>
          <w:rFonts w:ascii="Times New Roman" w:hAnsi="Times New Roman" w:cs="Times New Roman"/>
          <w:sz w:val="24"/>
          <w:szCs w:val="24"/>
        </w:rPr>
        <w:t>A presente licitação será homologada, anulada ou revogada pela autoridade competente nos termos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 Decreto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Municipal</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nº</w:t>
      </w:r>
      <w:r w:rsidRPr="001F603B">
        <w:rPr>
          <w:rFonts w:ascii="Times New Roman" w:hAnsi="Times New Roman" w:cs="Times New Roman"/>
          <w:spacing w:val="2"/>
          <w:sz w:val="24"/>
          <w:szCs w:val="24"/>
        </w:rPr>
        <w:t xml:space="preserve"> </w:t>
      </w:r>
      <w:r w:rsidR="00E27AD4" w:rsidRPr="001F603B">
        <w:rPr>
          <w:rFonts w:ascii="Times New Roman" w:hAnsi="Times New Roman" w:cs="Times New Roman"/>
          <w:sz w:val="24"/>
          <w:szCs w:val="24"/>
        </w:rPr>
        <w:t>3.635/2023</w:t>
      </w:r>
      <w:r w:rsidRPr="001F603B">
        <w:rPr>
          <w:rFonts w:ascii="Times New Roman" w:hAnsi="Times New Roman" w:cs="Times New Roman"/>
          <w:sz w:val="24"/>
          <w:szCs w:val="24"/>
        </w:rPr>
        <w:t>.</w:t>
      </w:r>
    </w:p>
    <w:p w14:paraId="7971BE75" w14:textId="1F21AEEA" w:rsidR="00955BA7" w:rsidRPr="001F603B" w:rsidRDefault="00F23CF9" w:rsidP="004B062E">
      <w:pPr>
        <w:pStyle w:val="PargrafodaLista"/>
        <w:numPr>
          <w:ilvl w:val="1"/>
          <w:numId w:val="23"/>
        </w:numPr>
        <w:tabs>
          <w:tab w:val="left" w:pos="426"/>
          <w:tab w:val="left" w:pos="822"/>
        </w:tabs>
        <w:spacing w:line="360" w:lineRule="auto"/>
        <w:ind w:left="0" w:firstLine="0"/>
        <w:rPr>
          <w:rFonts w:ascii="Times New Roman" w:hAnsi="Times New Roman" w:cs="Times New Roman"/>
          <w:sz w:val="24"/>
          <w:szCs w:val="24"/>
        </w:rPr>
      </w:pPr>
      <w:r w:rsidRPr="001F603B">
        <w:rPr>
          <w:rFonts w:ascii="Times New Roman" w:hAnsi="Times New Roman" w:cs="Times New Roman"/>
          <w:sz w:val="24"/>
          <w:szCs w:val="24"/>
        </w:rPr>
        <w: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participação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proponente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nesta</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licitação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implica</w:t>
      </w:r>
      <w:r w:rsidRPr="001F603B">
        <w:rPr>
          <w:rFonts w:ascii="Times New Roman" w:hAnsi="Times New Roman" w:cs="Times New Roman"/>
          <w:spacing w:val="-6"/>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aceitação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todos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termos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deste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Edital.</w:t>
      </w:r>
    </w:p>
    <w:p w14:paraId="138D814C" w14:textId="6C10D5C9" w:rsidR="00955BA7" w:rsidRPr="001F603B" w:rsidRDefault="00F23CF9" w:rsidP="004B062E">
      <w:pPr>
        <w:pStyle w:val="PargrafodaLista"/>
        <w:numPr>
          <w:ilvl w:val="1"/>
          <w:numId w:val="23"/>
        </w:numPr>
        <w:tabs>
          <w:tab w:val="left" w:pos="426"/>
          <w:tab w:val="left" w:pos="880"/>
        </w:tabs>
        <w:spacing w:line="360" w:lineRule="auto"/>
        <w:ind w:left="0" w:right="146" w:firstLine="0"/>
        <w:rPr>
          <w:rFonts w:ascii="Times New Roman" w:hAnsi="Times New Roman" w:cs="Times New Roman"/>
          <w:sz w:val="24"/>
          <w:szCs w:val="24"/>
        </w:rPr>
      </w:pPr>
      <w:r w:rsidRPr="001F603B">
        <w:rPr>
          <w:rFonts w:ascii="Times New Roman" w:hAnsi="Times New Roman" w:cs="Times New Roman"/>
          <w:sz w:val="24"/>
          <w:szCs w:val="24"/>
        </w:rPr>
        <w:t>Os licitantes assumem todos os custos de preparação e apresentação de suas propostas e 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Administração não será, em nenhum caso, responsável por esses custos, independentemente da condução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ou</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resultado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processo licitatório.</w:t>
      </w:r>
    </w:p>
    <w:p w14:paraId="17A5E0C3" w14:textId="14B9919D" w:rsidR="00955BA7" w:rsidRPr="001F603B" w:rsidRDefault="00F23CF9" w:rsidP="004B062E">
      <w:pPr>
        <w:pStyle w:val="PargrafodaLista"/>
        <w:numPr>
          <w:ilvl w:val="1"/>
          <w:numId w:val="23"/>
        </w:numPr>
        <w:tabs>
          <w:tab w:val="left" w:pos="426"/>
          <w:tab w:val="left" w:pos="856"/>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Na contagem dos prazos estabelecidos neste Edital e seus Anexos, excluir-se-á o dia do início 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incluir-se-á</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do</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vencimento.</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Só</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se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iniciam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vencem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prazos</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dias</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de</w:t>
      </w:r>
      <w:r w:rsidRPr="001F603B">
        <w:rPr>
          <w:rFonts w:ascii="Times New Roman" w:hAnsi="Times New Roman" w:cs="Times New Roman"/>
          <w:spacing w:val="-4"/>
          <w:sz w:val="24"/>
          <w:szCs w:val="24"/>
        </w:rPr>
        <w:t xml:space="preserve"> </w:t>
      </w:r>
      <w:r w:rsidRPr="001F603B">
        <w:rPr>
          <w:rFonts w:ascii="Times New Roman" w:hAnsi="Times New Roman" w:cs="Times New Roman"/>
          <w:sz w:val="24"/>
          <w:szCs w:val="24"/>
        </w:rPr>
        <w:t>expediente</w:t>
      </w:r>
      <w:r w:rsidRPr="001F603B">
        <w:rPr>
          <w:rFonts w:ascii="Times New Roman" w:hAnsi="Times New Roman" w:cs="Times New Roman"/>
          <w:spacing w:val="-3"/>
          <w:sz w:val="24"/>
          <w:szCs w:val="24"/>
        </w:rPr>
        <w:t xml:space="preserve"> </w:t>
      </w:r>
      <w:r w:rsidRPr="001F603B">
        <w:rPr>
          <w:rFonts w:ascii="Times New Roman" w:hAnsi="Times New Roman" w:cs="Times New Roman"/>
          <w:sz w:val="24"/>
          <w:szCs w:val="24"/>
        </w:rPr>
        <w:t>na</w:t>
      </w:r>
      <w:r w:rsidRPr="001F603B">
        <w:rPr>
          <w:rFonts w:ascii="Times New Roman" w:hAnsi="Times New Roman" w:cs="Times New Roman"/>
          <w:spacing w:val="-5"/>
          <w:sz w:val="24"/>
          <w:szCs w:val="24"/>
        </w:rPr>
        <w:t xml:space="preserve"> </w:t>
      </w:r>
      <w:r w:rsidRPr="001F603B">
        <w:rPr>
          <w:rFonts w:ascii="Times New Roman" w:hAnsi="Times New Roman" w:cs="Times New Roman"/>
          <w:sz w:val="24"/>
          <w:szCs w:val="24"/>
        </w:rPr>
        <w:t>Administração.</w:t>
      </w:r>
    </w:p>
    <w:p w14:paraId="5B546173" w14:textId="481E1DEC" w:rsidR="00955BA7" w:rsidRPr="001F603B" w:rsidRDefault="00F23CF9" w:rsidP="004B062E">
      <w:pPr>
        <w:pStyle w:val="PargrafodaLista"/>
        <w:numPr>
          <w:ilvl w:val="1"/>
          <w:numId w:val="23"/>
        </w:numPr>
        <w:tabs>
          <w:tab w:val="left" w:pos="426"/>
          <w:tab w:val="left" w:pos="846"/>
        </w:tabs>
        <w:spacing w:line="360" w:lineRule="auto"/>
        <w:ind w:left="0" w:right="152" w:firstLine="0"/>
        <w:rPr>
          <w:rFonts w:ascii="Times New Roman" w:hAnsi="Times New Roman" w:cs="Times New Roman"/>
          <w:sz w:val="24"/>
          <w:szCs w:val="24"/>
        </w:rPr>
      </w:pPr>
      <w:r w:rsidRPr="001F603B">
        <w:rPr>
          <w:rFonts w:ascii="Times New Roman" w:hAnsi="Times New Roman" w:cs="Times New Roman"/>
          <w:sz w:val="24"/>
          <w:szCs w:val="24"/>
        </w:rPr>
        <w:t>O desatendimento de exigências formais não essenciais não importará o afastamento do licitante,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desde que seja possível o aproveitamento do ato, observados os princípios da isonomia e do interesse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público.</w:t>
      </w:r>
    </w:p>
    <w:p w14:paraId="4F2B523E" w14:textId="77777777" w:rsidR="00955BA7" w:rsidRPr="001F603B" w:rsidRDefault="00F23CF9" w:rsidP="004B062E">
      <w:pPr>
        <w:pStyle w:val="PargrafodaLista"/>
        <w:numPr>
          <w:ilvl w:val="1"/>
          <w:numId w:val="23"/>
        </w:numPr>
        <w:tabs>
          <w:tab w:val="left" w:pos="426"/>
          <w:tab w:val="left" w:pos="868"/>
        </w:tabs>
        <w:spacing w:line="360" w:lineRule="auto"/>
        <w:ind w:left="0" w:right="153" w:firstLine="0"/>
        <w:rPr>
          <w:rFonts w:ascii="Times New Roman" w:hAnsi="Times New Roman" w:cs="Times New Roman"/>
          <w:sz w:val="24"/>
          <w:szCs w:val="24"/>
        </w:rPr>
      </w:pPr>
      <w:r w:rsidRPr="001F603B">
        <w:rPr>
          <w:rFonts w:ascii="Times New Roman" w:hAnsi="Times New Roman" w:cs="Times New Roman"/>
          <w:sz w:val="24"/>
          <w:szCs w:val="24"/>
        </w:rPr>
        <w:t>Em caso de divergência entre disposições deste Edital e de seus anexos ou demais peças que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compõem</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processo, prevalecerá as deste Edital.</w:t>
      </w:r>
    </w:p>
    <w:p w14:paraId="2A4DB7AD" w14:textId="1EA46C9C" w:rsidR="00955BA7" w:rsidRPr="001F603B" w:rsidRDefault="00F23CF9" w:rsidP="004B062E">
      <w:pPr>
        <w:pStyle w:val="PargrafodaLista"/>
        <w:numPr>
          <w:ilvl w:val="1"/>
          <w:numId w:val="23"/>
        </w:numPr>
        <w:tabs>
          <w:tab w:val="left" w:pos="426"/>
          <w:tab w:val="left" w:pos="850"/>
        </w:tabs>
        <w:spacing w:line="360" w:lineRule="auto"/>
        <w:ind w:left="0" w:right="151" w:firstLine="0"/>
        <w:rPr>
          <w:rFonts w:ascii="Times New Roman" w:hAnsi="Times New Roman" w:cs="Times New Roman"/>
          <w:sz w:val="24"/>
          <w:szCs w:val="24"/>
        </w:rPr>
      </w:pPr>
      <w:r w:rsidRPr="001F603B">
        <w:rPr>
          <w:rFonts w:ascii="Times New Roman" w:hAnsi="Times New Roman" w:cs="Times New Roman"/>
          <w:sz w:val="24"/>
          <w:szCs w:val="24"/>
        </w:rPr>
        <w:t>O Edital e seus anexos estão disponíveis, na íntegra, no Portal Nacional de Contratações Públicas</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(PNCP)</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w:t>
      </w:r>
      <w:r w:rsidRPr="001F603B">
        <w:rPr>
          <w:rFonts w:ascii="Times New Roman" w:hAnsi="Times New Roman" w:cs="Times New Roman"/>
          <w:spacing w:val="-2"/>
          <w:sz w:val="24"/>
          <w:szCs w:val="24"/>
        </w:rPr>
        <w:t xml:space="preserve"> </w:t>
      </w:r>
      <w:r w:rsidRPr="001F603B">
        <w:rPr>
          <w:rFonts w:ascii="Times New Roman" w:hAnsi="Times New Roman" w:cs="Times New Roman"/>
          <w:sz w:val="24"/>
          <w:szCs w:val="24"/>
        </w:rPr>
        <w:t>endereço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eletrônico</w:t>
      </w:r>
      <w:r w:rsidRPr="001F603B">
        <w:rPr>
          <w:rFonts w:ascii="Times New Roman" w:hAnsi="Times New Roman" w:cs="Times New Roman"/>
          <w:spacing w:val="-2"/>
          <w:sz w:val="24"/>
          <w:szCs w:val="24"/>
        </w:rPr>
        <w:t xml:space="preserve"> </w:t>
      </w:r>
      <w:hyperlink r:id="rId15">
        <w:r w:rsidRPr="001F603B">
          <w:rPr>
            <w:rFonts w:ascii="Times New Roman" w:hAnsi="Times New Roman" w:cs="Times New Roman"/>
            <w:sz w:val="24"/>
            <w:szCs w:val="24"/>
          </w:rPr>
          <w:t>www.portaldecompraspublicas.com.br.</w:t>
        </w:r>
      </w:hyperlink>
    </w:p>
    <w:p w14:paraId="54882ABF" w14:textId="5AACAA72" w:rsidR="00955BA7" w:rsidRPr="001F603B" w:rsidRDefault="00F23CF9" w:rsidP="004B062E">
      <w:pPr>
        <w:pStyle w:val="PargrafodaLista"/>
        <w:numPr>
          <w:ilvl w:val="1"/>
          <w:numId w:val="23"/>
        </w:numPr>
        <w:tabs>
          <w:tab w:val="left" w:pos="426"/>
          <w:tab w:val="left" w:pos="830"/>
        </w:tabs>
        <w:spacing w:line="360" w:lineRule="auto"/>
        <w:ind w:left="0" w:right="156" w:firstLine="0"/>
        <w:rPr>
          <w:rFonts w:ascii="Times New Roman" w:hAnsi="Times New Roman" w:cs="Times New Roman"/>
          <w:sz w:val="24"/>
          <w:szCs w:val="24"/>
        </w:rPr>
      </w:pPr>
      <w:r w:rsidRPr="001F603B">
        <w:rPr>
          <w:rFonts w:ascii="Times New Roman" w:hAnsi="Times New Roman" w:cs="Times New Roman"/>
          <w:sz w:val="24"/>
          <w:szCs w:val="24"/>
        </w:rPr>
        <w:t>O foro designado para julgamento de quaisquer questões judiciais resultantes deste Edital será o da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Comarca</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 xml:space="preserve">de </w:t>
      </w:r>
      <w:r w:rsidR="00E27AD4" w:rsidRPr="001F603B">
        <w:rPr>
          <w:rFonts w:ascii="Times New Roman" w:hAnsi="Times New Roman" w:cs="Times New Roman"/>
          <w:sz w:val="24"/>
          <w:szCs w:val="24"/>
        </w:rPr>
        <w:t>Magé</w:t>
      </w:r>
      <w:r w:rsidRPr="001F603B">
        <w:rPr>
          <w:rFonts w:ascii="Times New Roman" w:hAnsi="Times New Roman" w:cs="Times New Roman"/>
          <w:sz w:val="24"/>
          <w:szCs w:val="24"/>
        </w:rPr>
        <w:t>.</w:t>
      </w:r>
    </w:p>
    <w:p w14:paraId="5CAE6CC1" w14:textId="042D2FB7" w:rsidR="00955BA7" w:rsidRPr="001F603B" w:rsidRDefault="00F23CF9" w:rsidP="004B062E">
      <w:pPr>
        <w:pStyle w:val="PargrafodaLista"/>
        <w:numPr>
          <w:ilvl w:val="1"/>
          <w:numId w:val="23"/>
        </w:numPr>
        <w:tabs>
          <w:tab w:val="left" w:pos="426"/>
          <w:tab w:val="left" w:pos="824"/>
        </w:tabs>
        <w:spacing w:line="360" w:lineRule="auto"/>
        <w:ind w:left="0" w:right="148" w:firstLine="0"/>
        <w:rPr>
          <w:rFonts w:ascii="Times New Roman" w:hAnsi="Times New Roman" w:cs="Times New Roman"/>
          <w:sz w:val="24"/>
          <w:szCs w:val="24"/>
        </w:rPr>
      </w:pPr>
      <w:r w:rsidRPr="001F603B">
        <w:rPr>
          <w:rFonts w:ascii="Times New Roman" w:hAnsi="Times New Roman" w:cs="Times New Roman"/>
          <w:sz w:val="24"/>
          <w:szCs w:val="24"/>
        </w:rPr>
        <w:t>A documentação apresentada para fins de habilitação da Empresa vencedora fará parte dos autos da</w:t>
      </w:r>
      <w:r w:rsidRPr="001F603B">
        <w:rPr>
          <w:rFonts w:ascii="Times New Roman" w:hAnsi="Times New Roman" w:cs="Times New Roman"/>
          <w:spacing w:val="-61"/>
          <w:sz w:val="24"/>
          <w:szCs w:val="24"/>
        </w:rPr>
        <w:t xml:space="preserve"> </w:t>
      </w:r>
      <w:r w:rsidRPr="001F603B">
        <w:rPr>
          <w:rFonts w:ascii="Times New Roman" w:hAnsi="Times New Roman" w:cs="Times New Roman"/>
          <w:sz w:val="24"/>
          <w:szCs w:val="24"/>
        </w:rPr>
        <w:t>licitação.</w:t>
      </w:r>
    </w:p>
    <w:p w14:paraId="4BC379E1" w14:textId="5053D3C5" w:rsidR="00955BA7" w:rsidRPr="001F603B" w:rsidRDefault="00F23CF9" w:rsidP="004B062E">
      <w:pPr>
        <w:pStyle w:val="PargrafodaLista"/>
        <w:numPr>
          <w:ilvl w:val="1"/>
          <w:numId w:val="23"/>
        </w:numPr>
        <w:tabs>
          <w:tab w:val="left" w:pos="426"/>
          <w:tab w:val="left" w:pos="866"/>
        </w:tabs>
        <w:spacing w:line="360" w:lineRule="auto"/>
        <w:ind w:left="0" w:right="147" w:firstLine="0"/>
        <w:rPr>
          <w:rFonts w:ascii="Times New Roman" w:hAnsi="Times New Roman" w:cs="Times New Roman"/>
          <w:sz w:val="24"/>
          <w:szCs w:val="24"/>
        </w:rPr>
      </w:pPr>
      <w:r w:rsidRPr="001F603B">
        <w:rPr>
          <w:rFonts w:ascii="Times New Roman" w:hAnsi="Times New Roman" w:cs="Times New Roman"/>
          <w:sz w:val="24"/>
          <w:szCs w:val="24"/>
        </w:rPr>
        <w:t>Não havendo expediente ou ocorrendo qualquer fato superveniente que impeça a realização do</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certame na data marcada, a sessão será automaticamente transferida para o primeiro dia útil subsequente,</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no mesmo horário e local anteriormente estabelecido, desde que não haja comunicação do Pregoeiro em</w:t>
      </w:r>
      <w:r w:rsidRPr="001F603B">
        <w:rPr>
          <w:rFonts w:ascii="Times New Roman" w:hAnsi="Times New Roman" w:cs="Times New Roman"/>
          <w:spacing w:val="1"/>
          <w:sz w:val="24"/>
          <w:szCs w:val="24"/>
        </w:rPr>
        <w:t xml:space="preserve"> </w:t>
      </w:r>
      <w:r w:rsidRPr="001F603B">
        <w:rPr>
          <w:rFonts w:ascii="Times New Roman" w:hAnsi="Times New Roman" w:cs="Times New Roman"/>
          <w:sz w:val="24"/>
          <w:szCs w:val="24"/>
        </w:rPr>
        <w:t>contrário.</w:t>
      </w:r>
    </w:p>
    <w:p w14:paraId="238EFF57" w14:textId="77777777" w:rsidR="005D0A45" w:rsidRPr="001F603B" w:rsidRDefault="005D0A45" w:rsidP="006B0505">
      <w:pPr>
        <w:pStyle w:val="PargrafodaLista"/>
        <w:tabs>
          <w:tab w:val="left" w:pos="426"/>
          <w:tab w:val="left" w:pos="866"/>
        </w:tabs>
        <w:ind w:left="0" w:right="147"/>
        <w:rPr>
          <w:rFonts w:ascii="Times New Roman" w:hAnsi="Times New Roman" w:cs="Times New Roman"/>
          <w:sz w:val="24"/>
          <w:szCs w:val="24"/>
        </w:rPr>
      </w:pPr>
    </w:p>
    <w:p w14:paraId="134BAA91" w14:textId="4FA253D3" w:rsidR="00A9488E" w:rsidRPr="00BC7EC3" w:rsidRDefault="006E2FC2" w:rsidP="004B062E">
      <w:pPr>
        <w:pStyle w:val="PargrafodaLista"/>
        <w:numPr>
          <w:ilvl w:val="0"/>
          <w:numId w:val="23"/>
        </w:numPr>
        <w:tabs>
          <w:tab w:val="left" w:pos="426"/>
          <w:tab w:val="left" w:pos="822"/>
        </w:tabs>
        <w:spacing w:line="360" w:lineRule="auto"/>
        <w:ind w:left="0" w:firstLine="0"/>
        <w:rPr>
          <w:rFonts w:ascii="Times New Roman" w:hAnsi="Times New Roman" w:cs="Times New Roman"/>
          <w:b/>
          <w:bCs/>
          <w:sz w:val="24"/>
          <w:szCs w:val="24"/>
        </w:rPr>
      </w:pPr>
      <w:r w:rsidRPr="001F603B">
        <w:rPr>
          <w:rFonts w:ascii="Times New Roman" w:hAnsi="Times New Roman" w:cs="Times New Roman"/>
          <w:b/>
          <w:bCs/>
          <w:sz w:val="24"/>
          <w:szCs w:val="24"/>
        </w:rPr>
        <w:t>INTEGRAM</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ESTE</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EDITAL,</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PARA</w:t>
      </w:r>
      <w:r w:rsidRPr="001F603B">
        <w:rPr>
          <w:rFonts w:ascii="Times New Roman" w:hAnsi="Times New Roman" w:cs="Times New Roman"/>
          <w:b/>
          <w:bCs/>
          <w:spacing w:val="-3"/>
          <w:sz w:val="24"/>
          <w:szCs w:val="24"/>
        </w:rPr>
        <w:t xml:space="preserve"> </w:t>
      </w:r>
      <w:r w:rsidRPr="001F603B">
        <w:rPr>
          <w:rFonts w:ascii="Times New Roman" w:hAnsi="Times New Roman" w:cs="Times New Roman"/>
          <w:b/>
          <w:bCs/>
          <w:sz w:val="24"/>
          <w:szCs w:val="24"/>
        </w:rPr>
        <w:t>TODOS</w:t>
      </w:r>
      <w:r w:rsidRPr="001F603B">
        <w:rPr>
          <w:rFonts w:ascii="Times New Roman" w:hAnsi="Times New Roman" w:cs="Times New Roman"/>
          <w:b/>
          <w:bCs/>
          <w:spacing w:val="-6"/>
          <w:sz w:val="24"/>
          <w:szCs w:val="24"/>
        </w:rPr>
        <w:t xml:space="preserve"> </w:t>
      </w:r>
      <w:r w:rsidRPr="001F603B">
        <w:rPr>
          <w:rFonts w:ascii="Times New Roman" w:hAnsi="Times New Roman" w:cs="Times New Roman"/>
          <w:b/>
          <w:bCs/>
          <w:sz w:val="24"/>
          <w:szCs w:val="24"/>
        </w:rPr>
        <w:t>OS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FINS</w:t>
      </w:r>
      <w:r w:rsidRPr="001F603B">
        <w:rPr>
          <w:rFonts w:ascii="Times New Roman" w:hAnsi="Times New Roman" w:cs="Times New Roman"/>
          <w:b/>
          <w:bCs/>
          <w:spacing w:val="-6"/>
          <w:sz w:val="24"/>
          <w:szCs w:val="24"/>
        </w:rPr>
        <w:t xml:space="preserve"> </w:t>
      </w:r>
      <w:r w:rsidRPr="001F603B">
        <w:rPr>
          <w:rFonts w:ascii="Times New Roman" w:hAnsi="Times New Roman" w:cs="Times New Roman"/>
          <w:b/>
          <w:bCs/>
          <w:sz w:val="24"/>
          <w:szCs w:val="24"/>
        </w:rPr>
        <w:t>E</w:t>
      </w:r>
      <w:r w:rsidRPr="001F603B">
        <w:rPr>
          <w:rFonts w:ascii="Times New Roman" w:hAnsi="Times New Roman" w:cs="Times New Roman"/>
          <w:b/>
          <w:bCs/>
          <w:spacing w:val="-4"/>
          <w:sz w:val="24"/>
          <w:szCs w:val="24"/>
        </w:rPr>
        <w:t xml:space="preserve"> </w:t>
      </w:r>
      <w:r w:rsidRPr="001F603B">
        <w:rPr>
          <w:rFonts w:ascii="Times New Roman" w:hAnsi="Times New Roman" w:cs="Times New Roman"/>
          <w:b/>
          <w:bCs/>
          <w:sz w:val="24"/>
          <w:szCs w:val="24"/>
        </w:rPr>
        <w:t>EFEITOS,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OS</w:t>
      </w:r>
      <w:r w:rsidRPr="001F603B">
        <w:rPr>
          <w:rFonts w:ascii="Times New Roman" w:hAnsi="Times New Roman" w:cs="Times New Roman"/>
          <w:b/>
          <w:bCs/>
          <w:spacing w:val="-4"/>
          <w:sz w:val="24"/>
          <w:szCs w:val="24"/>
        </w:rPr>
        <w:t xml:space="preserve"> </w:t>
      </w:r>
      <w:r w:rsidRPr="001F603B">
        <w:rPr>
          <w:rFonts w:ascii="Times New Roman" w:hAnsi="Times New Roman" w:cs="Times New Roman"/>
          <w:b/>
          <w:bCs/>
          <w:sz w:val="24"/>
          <w:szCs w:val="24"/>
        </w:rPr>
        <w:t>SEGUINTES</w:t>
      </w:r>
      <w:r w:rsidRPr="001F603B">
        <w:rPr>
          <w:rFonts w:ascii="Times New Roman" w:hAnsi="Times New Roman" w:cs="Times New Roman"/>
          <w:b/>
          <w:bCs/>
          <w:spacing w:val="-5"/>
          <w:sz w:val="24"/>
          <w:szCs w:val="24"/>
        </w:rPr>
        <w:t xml:space="preserve"> </w:t>
      </w:r>
      <w:r w:rsidRPr="001F603B">
        <w:rPr>
          <w:rFonts w:ascii="Times New Roman" w:hAnsi="Times New Roman" w:cs="Times New Roman"/>
          <w:b/>
          <w:bCs/>
          <w:sz w:val="24"/>
          <w:szCs w:val="24"/>
        </w:rPr>
        <w:t>ANEXOS:</w:t>
      </w:r>
    </w:p>
    <w:p w14:paraId="17C16867" w14:textId="7B366A11" w:rsidR="00955BA7" w:rsidRPr="001F603B" w:rsidRDefault="001D6260" w:rsidP="00980EEF">
      <w:pPr>
        <w:tabs>
          <w:tab w:val="left" w:pos="426"/>
        </w:tabs>
        <w:spacing w:line="360" w:lineRule="auto"/>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 </w:t>
      </w:r>
      <w:r w:rsidRPr="001F603B">
        <w:rPr>
          <w:rFonts w:ascii="Times New Roman" w:hAnsi="Times New Roman" w:cs="Times New Roman"/>
          <w:sz w:val="24"/>
          <w:szCs w:val="24"/>
        </w:rPr>
        <w:t>–</w:t>
      </w:r>
      <w:r w:rsidRPr="001F603B">
        <w:rPr>
          <w:rFonts w:ascii="Times New Roman" w:hAnsi="Times New Roman" w:cs="Times New Roman"/>
          <w:spacing w:val="-2"/>
          <w:sz w:val="24"/>
          <w:szCs w:val="24"/>
        </w:rPr>
        <w:t xml:space="preserve"> </w:t>
      </w:r>
      <w:r w:rsidR="0047092A" w:rsidRPr="001F603B">
        <w:rPr>
          <w:rFonts w:ascii="Times New Roman" w:hAnsi="Times New Roman" w:cs="Times New Roman"/>
          <w:sz w:val="24"/>
          <w:szCs w:val="24"/>
        </w:rPr>
        <w:t>PROPOSTA DE PREÇO</w:t>
      </w:r>
    </w:p>
    <w:p w14:paraId="140E1758" w14:textId="77777777" w:rsidR="002947A1" w:rsidRDefault="00B53DC9" w:rsidP="00980EEF">
      <w:pPr>
        <w:tabs>
          <w:tab w:val="left" w:pos="426"/>
        </w:tabs>
        <w:spacing w:line="360" w:lineRule="auto"/>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II </w:t>
      </w:r>
      <w:r w:rsidR="004172B7" w:rsidRPr="001F603B">
        <w:rPr>
          <w:rFonts w:ascii="Times New Roman" w:hAnsi="Times New Roman" w:cs="Times New Roman"/>
          <w:sz w:val="24"/>
          <w:szCs w:val="24"/>
        </w:rPr>
        <w:t xml:space="preserve">– </w:t>
      </w:r>
      <w:r w:rsidR="0047092A" w:rsidRPr="001F603B">
        <w:rPr>
          <w:rFonts w:ascii="Times New Roman" w:hAnsi="Times New Roman" w:cs="Times New Roman"/>
          <w:sz w:val="24"/>
          <w:szCs w:val="24"/>
        </w:rPr>
        <w:t>TERMO DE REFERENCIA</w:t>
      </w:r>
    </w:p>
    <w:p w14:paraId="297A68AC" w14:textId="1C54A45F" w:rsidR="00B53DC9" w:rsidRPr="002947A1" w:rsidRDefault="0047092A" w:rsidP="00980EEF">
      <w:pPr>
        <w:tabs>
          <w:tab w:val="left" w:pos="426"/>
        </w:tabs>
        <w:spacing w:line="360" w:lineRule="auto"/>
        <w:rPr>
          <w:rFonts w:ascii="Times New Roman" w:hAnsi="Times New Roman" w:cs="Times New Roman"/>
          <w:b/>
          <w:sz w:val="24"/>
          <w:szCs w:val="24"/>
        </w:rPr>
      </w:pPr>
      <w:r w:rsidRPr="002947A1">
        <w:rPr>
          <w:rFonts w:ascii="Times New Roman" w:hAnsi="Times New Roman" w:cs="Times New Roman"/>
          <w:b/>
          <w:sz w:val="24"/>
          <w:szCs w:val="24"/>
        </w:rPr>
        <w:t xml:space="preserve"> </w:t>
      </w:r>
      <w:r w:rsidR="002947A1" w:rsidRPr="002947A1">
        <w:rPr>
          <w:rFonts w:ascii="Times New Roman" w:hAnsi="Times New Roman" w:cs="Times New Roman"/>
          <w:b/>
          <w:spacing w:val="-2"/>
          <w:sz w:val="24"/>
          <w:szCs w:val="24"/>
        </w:rPr>
        <w:t xml:space="preserve">ANEXO II.I  </w:t>
      </w:r>
      <w:r w:rsidR="002947A1" w:rsidRPr="002947A1">
        <w:rPr>
          <w:rFonts w:ascii="Times New Roman" w:hAnsi="Times New Roman" w:cs="Times New Roman"/>
          <w:b/>
          <w:sz w:val="24"/>
          <w:szCs w:val="24"/>
        </w:rPr>
        <w:t>– ESTUDO TECNICO PRELIMINAR</w:t>
      </w:r>
    </w:p>
    <w:p w14:paraId="6E081AE0" w14:textId="5EA9BF8A" w:rsidR="004172B7" w:rsidRPr="001F603B" w:rsidRDefault="004172B7"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lastRenderedPageBreak/>
        <w:t xml:space="preserve">ANEXO III </w:t>
      </w:r>
      <w:r w:rsidRPr="001F603B">
        <w:rPr>
          <w:rFonts w:ascii="Times New Roman" w:hAnsi="Times New Roman" w:cs="Times New Roman"/>
          <w:sz w:val="24"/>
          <w:szCs w:val="24"/>
        </w:rPr>
        <w:t>–</w:t>
      </w:r>
      <w:r w:rsidR="0047092A" w:rsidRPr="001F603B">
        <w:rPr>
          <w:rFonts w:ascii="Times New Roman" w:hAnsi="Times New Roman" w:cs="Times New Roman"/>
          <w:sz w:val="24"/>
          <w:szCs w:val="24"/>
        </w:rPr>
        <w:t>DECLARAÇÃO PARA FINS DE HABILITAÇÃO</w:t>
      </w:r>
    </w:p>
    <w:p w14:paraId="107D4293" w14:textId="49700D00" w:rsidR="00C64D4D" w:rsidRPr="001F603B" w:rsidRDefault="00C64D4D"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IV </w:t>
      </w:r>
      <w:r w:rsidRPr="001F603B">
        <w:rPr>
          <w:rFonts w:ascii="Times New Roman" w:hAnsi="Times New Roman" w:cs="Times New Roman"/>
          <w:sz w:val="24"/>
          <w:szCs w:val="24"/>
        </w:rPr>
        <w:t>–</w:t>
      </w:r>
      <w:r w:rsidR="0047092A" w:rsidRPr="001F603B">
        <w:rPr>
          <w:rFonts w:ascii="Times New Roman" w:hAnsi="Times New Roman" w:cs="Times New Roman"/>
          <w:sz w:val="24"/>
          <w:szCs w:val="24"/>
        </w:rPr>
        <w:t>DECLARAÇÃO DE SUPERVINIÊNCIA</w:t>
      </w:r>
    </w:p>
    <w:p w14:paraId="346A2887" w14:textId="77777777" w:rsidR="000B0A9E" w:rsidRPr="001F603B" w:rsidRDefault="004172B7"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 </w:t>
      </w:r>
      <w:r w:rsidRPr="001F603B">
        <w:rPr>
          <w:rFonts w:ascii="Times New Roman" w:hAnsi="Times New Roman" w:cs="Times New Roman"/>
          <w:sz w:val="24"/>
          <w:szCs w:val="24"/>
        </w:rPr>
        <w:t xml:space="preserve">– </w:t>
      </w:r>
      <w:r w:rsidR="000B0A9E" w:rsidRPr="001F603B">
        <w:rPr>
          <w:rFonts w:ascii="Times New Roman" w:hAnsi="Times New Roman" w:cs="Times New Roman"/>
          <w:sz w:val="24"/>
          <w:szCs w:val="24"/>
        </w:rPr>
        <w:t xml:space="preserve">DECLARAÇÃO DE CUMPRIMENTO DE RESERVA DE CARGOS </w:t>
      </w:r>
    </w:p>
    <w:p w14:paraId="1A9885DE" w14:textId="77777777" w:rsidR="000B0A9E" w:rsidRPr="001F603B" w:rsidRDefault="000B0A9E" w:rsidP="00980EEF">
      <w:pPr>
        <w:pStyle w:val="Corpodetexto"/>
        <w:tabs>
          <w:tab w:val="left" w:pos="426"/>
        </w:tabs>
        <w:spacing w:line="360" w:lineRule="auto"/>
        <w:ind w:left="0"/>
        <w:rPr>
          <w:rFonts w:ascii="Times New Roman" w:hAnsi="Times New Roman" w:cs="Times New Roman"/>
          <w:bCs/>
          <w:sz w:val="24"/>
          <w:szCs w:val="24"/>
        </w:rPr>
      </w:pPr>
      <w:r w:rsidRPr="001F603B">
        <w:rPr>
          <w:rFonts w:ascii="Times New Roman" w:hAnsi="Times New Roman" w:cs="Times New Roman"/>
          <w:b/>
          <w:spacing w:val="-2"/>
          <w:sz w:val="24"/>
          <w:szCs w:val="24"/>
        </w:rPr>
        <w:t>ANEXO VI</w:t>
      </w:r>
      <w:r w:rsidRPr="001F603B">
        <w:rPr>
          <w:rFonts w:ascii="Times New Roman" w:hAnsi="Times New Roman" w:cs="Times New Roman"/>
          <w:sz w:val="24"/>
          <w:szCs w:val="24"/>
        </w:rPr>
        <w:t xml:space="preserve"> - </w:t>
      </w:r>
      <w:r w:rsidRPr="001F603B">
        <w:rPr>
          <w:rFonts w:ascii="Times New Roman" w:hAnsi="Times New Roman" w:cs="Times New Roman"/>
          <w:bCs/>
          <w:spacing w:val="-2"/>
          <w:sz w:val="24"/>
          <w:szCs w:val="24"/>
        </w:rPr>
        <w:t xml:space="preserve">DECLARAÇÃO DE ATENDIMENTO AO ART. 68, INCISO VI DA LEI FEDEAL 14.133/2021 E AO ART. 7º   </w:t>
      </w:r>
      <w:r w:rsidRPr="001F603B">
        <w:rPr>
          <w:rFonts w:ascii="Times New Roman" w:hAnsi="Times New Roman" w:cs="Times New Roman"/>
          <w:bCs/>
          <w:sz w:val="24"/>
          <w:szCs w:val="24"/>
        </w:rPr>
        <w:t>CONSTITUIÇÃO FEDERAL</w:t>
      </w:r>
    </w:p>
    <w:p w14:paraId="343C6A57" w14:textId="1E163521" w:rsidR="000B0A9E" w:rsidRPr="001F603B" w:rsidRDefault="000B0A9E"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VII - </w:t>
      </w:r>
      <w:r w:rsidRPr="001F603B">
        <w:rPr>
          <w:rFonts w:ascii="Times New Roman" w:hAnsi="Times New Roman" w:cs="Times New Roman"/>
          <w:sz w:val="24"/>
          <w:szCs w:val="24"/>
        </w:rPr>
        <w:t>DECLARAÇÃO ME - EPP</w:t>
      </w:r>
    </w:p>
    <w:p w14:paraId="6316B924" w14:textId="360871F1" w:rsidR="000B0A9E" w:rsidRPr="001F603B"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spacing w:val="-2"/>
          <w:sz w:val="24"/>
          <w:szCs w:val="24"/>
        </w:rPr>
        <w:t xml:space="preserve">ANEXO VIII </w:t>
      </w:r>
      <w:r w:rsidR="00D6598E" w:rsidRPr="001F603B">
        <w:rPr>
          <w:rFonts w:ascii="Times New Roman" w:hAnsi="Times New Roman" w:cs="Times New Roman"/>
          <w:b/>
          <w:spacing w:val="-2"/>
          <w:sz w:val="24"/>
          <w:szCs w:val="24"/>
        </w:rPr>
        <w:t>–</w:t>
      </w:r>
      <w:r w:rsidRPr="001F603B">
        <w:rPr>
          <w:rFonts w:ascii="Times New Roman" w:hAnsi="Times New Roman" w:cs="Times New Roman"/>
          <w:b/>
          <w:spacing w:val="-2"/>
          <w:sz w:val="24"/>
          <w:szCs w:val="24"/>
        </w:rPr>
        <w:t xml:space="preserve"> </w:t>
      </w:r>
      <w:r w:rsidR="00D6598E" w:rsidRPr="001F603B">
        <w:rPr>
          <w:rFonts w:ascii="Times New Roman" w:hAnsi="Times New Roman" w:cs="Times New Roman"/>
          <w:bCs/>
          <w:spacing w:val="-2"/>
          <w:sz w:val="24"/>
          <w:szCs w:val="24"/>
        </w:rPr>
        <w:t>MINUTA</w:t>
      </w:r>
      <w:r w:rsidR="00D6598E" w:rsidRPr="001F603B">
        <w:rPr>
          <w:rFonts w:ascii="Times New Roman" w:hAnsi="Times New Roman" w:cs="Times New Roman"/>
          <w:b/>
          <w:spacing w:val="-2"/>
          <w:sz w:val="24"/>
          <w:szCs w:val="24"/>
        </w:rPr>
        <w:t xml:space="preserve"> </w:t>
      </w:r>
      <w:r w:rsidRPr="001F603B">
        <w:rPr>
          <w:rFonts w:ascii="Times New Roman" w:hAnsi="Times New Roman" w:cs="Times New Roman"/>
          <w:bCs/>
          <w:spacing w:val="-2"/>
          <w:sz w:val="24"/>
          <w:szCs w:val="24"/>
        </w:rPr>
        <w:t>ATA DE REGISTRO DE PREÇOS</w:t>
      </w:r>
      <w:r w:rsidRPr="001F603B">
        <w:rPr>
          <w:rFonts w:ascii="Times New Roman" w:hAnsi="Times New Roman" w:cs="Times New Roman"/>
          <w:b/>
          <w:spacing w:val="-2"/>
          <w:sz w:val="24"/>
          <w:szCs w:val="24"/>
        </w:rPr>
        <w:t>;</w:t>
      </w:r>
    </w:p>
    <w:p w14:paraId="15D958C4" w14:textId="538E8912" w:rsidR="00341FA9" w:rsidRPr="001F603B"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bCs/>
          <w:sz w:val="24"/>
          <w:szCs w:val="24"/>
        </w:rPr>
        <w:t>ANEXO IX</w:t>
      </w:r>
      <w:r w:rsidRPr="001F603B">
        <w:rPr>
          <w:rFonts w:ascii="Times New Roman" w:hAnsi="Times New Roman" w:cs="Times New Roman"/>
          <w:sz w:val="24"/>
          <w:szCs w:val="24"/>
        </w:rPr>
        <w:t xml:space="preserve"> - MINUTA DE TERMO DE CONTRATO</w:t>
      </w:r>
    </w:p>
    <w:p w14:paraId="3C6CF5E6" w14:textId="4FAF27A6" w:rsidR="00341FA9" w:rsidRPr="001F603B" w:rsidRDefault="00341FA9" w:rsidP="00980EEF">
      <w:pPr>
        <w:pStyle w:val="Ttulo1"/>
        <w:tabs>
          <w:tab w:val="left" w:pos="426"/>
        </w:tabs>
        <w:spacing w:line="360" w:lineRule="auto"/>
        <w:ind w:left="0" w:right="272"/>
        <w:rPr>
          <w:rFonts w:ascii="Times New Roman" w:hAnsi="Times New Roman" w:cs="Times New Roman"/>
          <w:b w:val="0"/>
          <w:bCs w:val="0"/>
          <w:sz w:val="24"/>
          <w:szCs w:val="24"/>
        </w:rPr>
      </w:pPr>
      <w:r w:rsidRPr="001F603B">
        <w:rPr>
          <w:rFonts w:ascii="Times New Roman" w:hAnsi="Times New Roman" w:cs="Times New Roman"/>
          <w:sz w:val="24"/>
          <w:szCs w:val="24"/>
        </w:rPr>
        <w:t xml:space="preserve">ANEXO X - </w:t>
      </w:r>
      <w:r w:rsidRPr="001F603B">
        <w:rPr>
          <w:rFonts w:ascii="Times New Roman" w:hAnsi="Times New Roman" w:cs="Times New Roman"/>
          <w:b w:val="0"/>
          <w:bCs w:val="0"/>
          <w:sz w:val="24"/>
          <w:szCs w:val="24"/>
        </w:rPr>
        <w:t>MODELO</w:t>
      </w:r>
      <w:r w:rsidRPr="001F603B">
        <w:rPr>
          <w:rFonts w:ascii="Times New Roman" w:hAnsi="Times New Roman" w:cs="Times New Roman"/>
          <w:b w:val="0"/>
          <w:bCs w:val="0"/>
          <w:spacing w:val="-4"/>
          <w:sz w:val="24"/>
          <w:szCs w:val="24"/>
        </w:rPr>
        <w:t xml:space="preserve"> </w:t>
      </w:r>
      <w:r w:rsidRPr="001F603B">
        <w:rPr>
          <w:rFonts w:ascii="Times New Roman" w:hAnsi="Times New Roman" w:cs="Times New Roman"/>
          <w:b w:val="0"/>
          <w:bCs w:val="0"/>
          <w:sz w:val="24"/>
          <w:szCs w:val="24"/>
        </w:rPr>
        <w:t>DE</w:t>
      </w:r>
      <w:r w:rsidRPr="001F603B">
        <w:rPr>
          <w:rFonts w:ascii="Times New Roman" w:hAnsi="Times New Roman" w:cs="Times New Roman"/>
          <w:b w:val="0"/>
          <w:bCs w:val="0"/>
          <w:spacing w:val="-3"/>
          <w:sz w:val="24"/>
          <w:szCs w:val="24"/>
        </w:rPr>
        <w:t xml:space="preserve"> </w:t>
      </w:r>
      <w:r w:rsidRPr="001F603B">
        <w:rPr>
          <w:rFonts w:ascii="Times New Roman" w:hAnsi="Times New Roman" w:cs="Times New Roman"/>
          <w:b w:val="0"/>
          <w:bCs w:val="0"/>
          <w:sz w:val="24"/>
          <w:szCs w:val="24"/>
        </w:rPr>
        <w:t>DECLARAÇÕES CONJUNTAS</w:t>
      </w:r>
    </w:p>
    <w:p w14:paraId="4DF64C9F" w14:textId="18A1FF2D" w:rsidR="00341FA9" w:rsidRPr="001F603B" w:rsidRDefault="00341FA9" w:rsidP="00980EEF">
      <w:pPr>
        <w:pStyle w:val="Corpodetexto"/>
        <w:tabs>
          <w:tab w:val="left" w:pos="426"/>
        </w:tabs>
        <w:spacing w:line="360" w:lineRule="auto"/>
        <w:ind w:left="0"/>
        <w:rPr>
          <w:rFonts w:ascii="Times New Roman" w:hAnsi="Times New Roman" w:cs="Times New Roman"/>
          <w:sz w:val="24"/>
          <w:szCs w:val="24"/>
        </w:rPr>
      </w:pPr>
      <w:r w:rsidRPr="001F603B">
        <w:rPr>
          <w:rFonts w:ascii="Times New Roman" w:hAnsi="Times New Roman" w:cs="Times New Roman"/>
          <w:b/>
          <w:bCs/>
          <w:sz w:val="24"/>
          <w:szCs w:val="24"/>
        </w:rPr>
        <w:t>ANEXO XI</w:t>
      </w:r>
      <w:r w:rsidRPr="001F603B">
        <w:rPr>
          <w:rFonts w:ascii="Times New Roman" w:hAnsi="Times New Roman" w:cs="Times New Roman"/>
          <w:sz w:val="24"/>
          <w:szCs w:val="24"/>
        </w:rPr>
        <w:t xml:space="preserve"> - DECLARAÇÃO DO PORTE DA EMPRESA</w:t>
      </w:r>
    </w:p>
    <w:p w14:paraId="3ACFB34F" w14:textId="77777777" w:rsidR="00681910" w:rsidRPr="001F603B" w:rsidRDefault="00681910" w:rsidP="006B0505">
      <w:pPr>
        <w:tabs>
          <w:tab w:val="left" w:pos="426"/>
        </w:tabs>
        <w:rPr>
          <w:rFonts w:ascii="Times New Roman" w:hAnsi="Times New Roman" w:cs="Times New Roman"/>
          <w:sz w:val="24"/>
          <w:szCs w:val="24"/>
        </w:rPr>
      </w:pPr>
    </w:p>
    <w:p w14:paraId="44F7C08A" w14:textId="71AAFDBF" w:rsidR="00681910" w:rsidRPr="001F603B" w:rsidRDefault="00681910" w:rsidP="004B062E">
      <w:pPr>
        <w:pStyle w:val="PargrafodaLista"/>
        <w:widowControl/>
        <w:numPr>
          <w:ilvl w:val="0"/>
          <w:numId w:val="21"/>
        </w:numPr>
        <w:tabs>
          <w:tab w:val="left" w:pos="426"/>
        </w:tabs>
        <w:suppressAutoHyphens/>
        <w:autoSpaceDE/>
        <w:autoSpaceDN/>
        <w:spacing w:line="360" w:lineRule="auto"/>
        <w:ind w:left="0"/>
        <w:contextualSpacing/>
        <w:rPr>
          <w:rFonts w:ascii="Times New Roman" w:hAnsi="Times New Roman" w:cs="Times New Roman"/>
          <w:b/>
          <w:sz w:val="24"/>
          <w:szCs w:val="24"/>
          <w:u w:val="single"/>
        </w:rPr>
      </w:pPr>
      <w:r w:rsidRPr="001F603B">
        <w:rPr>
          <w:rFonts w:ascii="Times New Roman" w:hAnsi="Times New Roman" w:cs="Times New Roman"/>
          <w:b/>
          <w:sz w:val="24"/>
          <w:szCs w:val="24"/>
          <w:u w:val="single"/>
        </w:rPr>
        <w:t>FORO:</w:t>
      </w:r>
    </w:p>
    <w:p w14:paraId="61486FAE" w14:textId="6CFF1B36" w:rsidR="006E2FC2" w:rsidRPr="001F603B" w:rsidRDefault="006E2FC2" w:rsidP="006B0505">
      <w:pPr>
        <w:pStyle w:val="PargrafodaLista"/>
        <w:widowControl/>
        <w:tabs>
          <w:tab w:val="left" w:pos="426"/>
        </w:tabs>
        <w:suppressAutoHyphens/>
        <w:autoSpaceDE/>
        <w:autoSpaceDN/>
        <w:ind w:left="0"/>
        <w:contextualSpacing/>
        <w:rPr>
          <w:rFonts w:ascii="Times New Roman" w:hAnsi="Times New Roman" w:cs="Times New Roman"/>
          <w:b/>
          <w:sz w:val="24"/>
          <w:szCs w:val="24"/>
          <w:u w:val="single"/>
        </w:rPr>
      </w:pPr>
    </w:p>
    <w:p w14:paraId="6FA249D8" w14:textId="77777777" w:rsidR="00681910" w:rsidRPr="001F603B" w:rsidRDefault="00681910" w:rsidP="004B062E">
      <w:pPr>
        <w:pStyle w:val="PargrafodaLista"/>
        <w:widowControl/>
        <w:numPr>
          <w:ilvl w:val="1"/>
          <w:numId w:val="21"/>
        </w:numPr>
        <w:tabs>
          <w:tab w:val="left" w:pos="426"/>
        </w:tabs>
        <w:suppressAutoHyphens/>
        <w:autoSpaceDE/>
        <w:autoSpaceDN/>
        <w:spacing w:line="360" w:lineRule="auto"/>
        <w:ind w:left="0" w:firstLine="0"/>
        <w:contextualSpacing/>
        <w:rPr>
          <w:rFonts w:ascii="Times New Roman" w:hAnsi="Times New Roman" w:cs="Times New Roman"/>
          <w:sz w:val="24"/>
          <w:szCs w:val="24"/>
        </w:rPr>
      </w:pPr>
      <w:r w:rsidRPr="001F603B">
        <w:rPr>
          <w:rFonts w:ascii="Times New Roman" w:hAnsi="Times New Roman" w:cs="Times New Roman"/>
          <w:sz w:val="24"/>
          <w:szCs w:val="24"/>
        </w:rPr>
        <w:t xml:space="preserve">O </w:t>
      </w:r>
      <w:r w:rsidRPr="001F603B">
        <w:rPr>
          <w:rFonts w:ascii="Times New Roman" w:hAnsi="Times New Roman" w:cs="Times New Roman"/>
          <w:bCs/>
          <w:sz w:val="24"/>
          <w:szCs w:val="24"/>
        </w:rPr>
        <w:t>MUNICIPIO DE MAGÉ</w:t>
      </w:r>
      <w:r w:rsidRPr="001F603B">
        <w:rPr>
          <w:rFonts w:ascii="Times New Roman" w:hAnsi="Times New Roman" w:cs="Times New Roman"/>
          <w:b/>
          <w:bCs/>
          <w:sz w:val="24"/>
          <w:szCs w:val="24"/>
        </w:rPr>
        <w:t xml:space="preserve"> </w:t>
      </w:r>
      <w:r w:rsidRPr="001F603B">
        <w:rPr>
          <w:rFonts w:ascii="Times New Roman" w:hAnsi="Times New Roman" w:cs="Times New Roman"/>
          <w:sz w:val="24"/>
          <w:szCs w:val="24"/>
        </w:rPr>
        <w:t>e as licitantes do certame elegem o foro da Comarca de Magé, para dirimir qualquer questão controversa relacionada com o presente Edital.</w:t>
      </w:r>
    </w:p>
    <w:p w14:paraId="0DE82B52" w14:textId="77777777" w:rsidR="009F6271" w:rsidRPr="001F603B" w:rsidRDefault="009F6271" w:rsidP="00903C0E">
      <w:pPr>
        <w:spacing w:line="360" w:lineRule="auto"/>
        <w:rPr>
          <w:rFonts w:ascii="Times New Roman" w:hAnsi="Times New Roman" w:cs="Times New Roman"/>
          <w:sz w:val="24"/>
          <w:szCs w:val="24"/>
        </w:rPr>
      </w:pPr>
    </w:p>
    <w:p w14:paraId="7ED4FEB1" w14:textId="2501D28D" w:rsidR="004628CE" w:rsidRPr="001F603B" w:rsidRDefault="00681910" w:rsidP="005D0A45">
      <w:pPr>
        <w:spacing w:line="360" w:lineRule="auto"/>
        <w:jc w:val="center"/>
        <w:rPr>
          <w:rFonts w:ascii="Times New Roman" w:hAnsi="Times New Roman" w:cs="Times New Roman"/>
          <w:b/>
          <w:bCs/>
          <w:sz w:val="24"/>
          <w:szCs w:val="24"/>
        </w:rPr>
      </w:pPr>
      <w:r w:rsidRPr="001F603B">
        <w:rPr>
          <w:rFonts w:ascii="Times New Roman" w:hAnsi="Times New Roman" w:cs="Times New Roman"/>
          <w:b/>
          <w:bCs/>
          <w:sz w:val="24"/>
          <w:szCs w:val="24"/>
        </w:rPr>
        <w:t xml:space="preserve">Magé-RJ, </w:t>
      </w:r>
      <w:r w:rsidR="00173EB4">
        <w:rPr>
          <w:rFonts w:ascii="Times New Roman" w:hAnsi="Times New Roman" w:cs="Times New Roman"/>
          <w:b/>
          <w:bCs/>
          <w:sz w:val="24"/>
          <w:szCs w:val="24"/>
        </w:rPr>
        <w:t>1</w:t>
      </w:r>
      <w:r w:rsidR="004871C1">
        <w:rPr>
          <w:rFonts w:ascii="Times New Roman" w:hAnsi="Times New Roman" w:cs="Times New Roman"/>
          <w:b/>
          <w:bCs/>
          <w:sz w:val="24"/>
          <w:szCs w:val="24"/>
        </w:rPr>
        <w:t>8</w:t>
      </w:r>
      <w:r w:rsidRPr="001F603B">
        <w:rPr>
          <w:rFonts w:ascii="Times New Roman" w:hAnsi="Times New Roman" w:cs="Times New Roman"/>
          <w:b/>
          <w:bCs/>
          <w:sz w:val="24"/>
          <w:szCs w:val="24"/>
        </w:rPr>
        <w:t xml:space="preserve"> de </w:t>
      </w:r>
      <w:r w:rsidR="00173EB4">
        <w:rPr>
          <w:rFonts w:ascii="Times New Roman" w:hAnsi="Times New Roman" w:cs="Times New Roman"/>
          <w:b/>
          <w:bCs/>
          <w:sz w:val="24"/>
          <w:szCs w:val="24"/>
        </w:rPr>
        <w:t>novembro</w:t>
      </w:r>
      <w:r w:rsidRPr="001F603B">
        <w:rPr>
          <w:rFonts w:ascii="Times New Roman" w:hAnsi="Times New Roman" w:cs="Times New Roman"/>
          <w:b/>
          <w:bCs/>
          <w:sz w:val="24"/>
          <w:szCs w:val="24"/>
        </w:rPr>
        <w:t xml:space="preserve"> de 2024.</w:t>
      </w:r>
      <w:bookmarkStart w:id="18" w:name="_Hlk109834139"/>
    </w:p>
    <w:p w14:paraId="36A9B642" w14:textId="77777777" w:rsidR="00DD7D37" w:rsidRDefault="00DD7D37" w:rsidP="005D0A45">
      <w:pPr>
        <w:spacing w:line="360" w:lineRule="auto"/>
        <w:jc w:val="center"/>
        <w:rPr>
          <w:rFonts w:ascii="Times New Roman" w:hAnsi="Times New Roman" w:cs="Times New Roman"/>
          <w:b/>
          <w:bCs/>
          <w:sz w:val="24"/>
          <w:szCs w:val="24"/>
        </w:rPr>
      </w:pPr>
    </w:p>
    <w:p w14:paraId="03EAFBD5" w14:textId="77777777" w:rsidR="006B0505" w:rsidRPr="001F603B" w:rsidRDefault="006B0505" w:rsidP="005D0A45">
      <w:pPr>
        <w:spacing w:line="360" w:lineRule="auto"/>
        <w:jc w:val="center"/>
        <w:rPr>
          <w:rFonts w:ascii="Times New Roman" w:hAnsi="Times New Roman" w:cs="Times New Roman"/>
          <w:b/>
          <w:bCs/>
          <w:sz w:val="24"/>
          <w:szCs w:val="24"/>
        </w:rPr>
      </w:pPr>
    </w:p>
    <w:p w14:paraId="513216E2" w14:textId="3EBF0185"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ANA CLAUDIA RODRIGUES SANTANA</w:t>
      </w:r>
    </w:p>
    <w:p w14:paraId="09A4CE4C" w14:textId="77777777"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Presidente da Comissão de Edital</w:t>
      </w:r>
    </w:p>
    <w:p w14:paraId="128AE632" w14:textId="77777777"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Matrícula: T-5870</w:t>
      </w:r>
    </w:p>
    <w:p w14:paraId="7DD23A72" w14:textId="77777777" w:rsidR="00DD7D37" w:rsidRPr="001F603B" w:rsidRDefault="00DD7D37" w:rsidP="006B0505">
      <w:pPr>
        <w:jc w:val="center"/>
        <w:rPr>
          <w:rFonts w:ascii="Times New Roman" w:hAnsi="Times New Roman" w:cs="Times New Roman"/>
          <w:b/>
          <w:bCs/>
          <w:sz w:val="24"/>
          <w:szCs w:val="24"/>
          <w:lang w:val="pt-BR"/>
        </w:rPr>
      </w:pPr>
    </w:p>
    <w:p w14:paraId="1A98BDC5" w14:textId="77777777" w:rsidR="00DD7D37" w:rsidRDefault="00DD7D37" w:rsidP="00DD7D37">
      <w:pPr>
        <w:jc w:val="center"/>
        <w:rPr>
          <w:rFonts w:ascii="Times New Roman" w:hAnsi="Times New Roman" w:cs="Times New Roman"/>
          <w:b/>
          <w:bCs/>
          <w:sz w:val="24"/>
          <w:szCs w:val="24"/>
          <w:lang w:val="pt-BR"/>
        </w:rPr>
      </w:pPr>
    </w:p>
    <w:p w14:paraId="565438D8" w14:textId="77777777" w:rsidR="006B0505" w:rsidRPr="00DD7D37" w:rsidRDefault="006B0505" w:rsidP="00DD7D37">
      <w:pPr>
        <w:jc w:val="center"/>
        <w:rPr>
          <w:rFonts w:ascii="Times New Roman" w:hAnsi="Times New Roman" w:cs="Times New Roman"/>
          <w:b/>
          <w:bCs/>
          <w:sz w:val="24"/>
          <w:szCs w:val="24"/>
          <w:lang w:val="pt-BR"/>
        </w:rPr>
      </w:pPr>
    </w:p>
    <w:p w14:paraId="05193196" w14:textId="40AA2C33"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BEATRIZ BERENICE CARVALHO DE AZEVEDO</w:t>
      </w:r>
    </w:p>
    <w:p w14:paraId="328FF8DF" w14:textId="77777777" w:rsidR="00DD7D37" w:rsidRPr="00DD7D37" w:rsidRDefault="00DD7D37" w:rsidP="00DD7D37">
      <w:pPr>
        <w:jc w:val="center"/>
        <w:rPr>
          <w:rFonts w:ascii="Times New Roman" w:hAnsi="Times New Roman" w:cs="Times New Roman"/>
          <w:b/>
          <w:bCs/>
          <w:sz w:val="24"/>
          <w:szCs w:val="24"/>
          <w:lang w:val="pt-BR"/>
        </w:rPr>
      </w:pPr>
      <w:r w:rsidRPr="00DD7D37">
        <w:rPr>
          <w:rFonts w:ascii="Times New Roman" w:hAnsi="Times New Roman" w:cs="Times New Roman"/>
          <w:b/>
          <w:bCs/>
          <w:sz w:val="24"/>
          <w:szCs w:val="24"/>
          <w:lang w:val="pt-BR"/>
        </w:rPr>
        <w:t>Membro</w:t>
      </w:r>
    </w:p>
    <w:p w14:paraId="7CD2FF90" w14:textId="78158B5C" w:rsidR="00955BA7" w:rsidRPr="001F603B" w:rsidRDefault="00DD7D37" w:rsidP="006B0505">
      <w:pPr>
        <w:jc w:val="center"/>
        <w:rPr>
          <w:rFonts w:ascii="Times New Roman" w:hAnsi="Times New Roman" w:cs="Times New Roman"/>
          <w:sz w:val="24"/>
          <w:szCs w:val="24"/>
        </w:rPr>
      </w:pPr>
      <w:proofErr w:type="gramStart"/>
      <w:r w:rsidRPr="00DD7D37">
        <w:rPr>
          <w:rFonts w:ascii="Times New Roman" w:hAnsi="Times New Roman" w:cs="Times New Roman"/>
          <w:b/>
          <w:bCs/>
          <w:sz w:val="24"/>
          <w:szCs w:val="24"/>
          <w:lang w:val="pt-BR"/>
        </w:rPr>
        <w:t>Matricula</w:t>
      </w:r>
      <w:proofErr w:type="gramEnd"/>
      <w:r w:rsidRPr="00DD7D37">
        <w:rPr>
          <w:rFonts w:ascii="Times New Roman" w:hAnsi="Times New Roman" w:cs="Times New Roman"/>
          <w:b/>
          <w:bCs/>
          <w:sz w:val="24"/>
          <w:szCs w:val="24"/>
          <w:lang w:val="pt-BR"/>
        </w:rPr>
        <w:t>: 362.687</w:t>
      </w:r>
      <w:bookmarkEnd w:id="18"/>
    </w:p>
    <w:sectPr w:rsidR="00955BA7" w:rsidRPr="001F603B" w:rsidSect="00F06EEE">
      <w:headerReference w:type="default" r:id="rId16"/>
      <w:footerReference w:type="default" r:id="rId17"/>
      <w:pgSz w:w="11910" w:h="16840"/>
      <w:pgMar w:top="2495" w:right="995" w:bottom="981" w:left="1134" w:header="425" w:footer="78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C9BE4" w14:textId="77777777" w:rsidR="00F12208" w:rsidRDefault="00F12208">
      <w:r>
        <w:separator/>
      </w:r>
    </w:p>
  </w:endnote>
  <w:endnote w:type="continuationSeparator" w:id="0">
    <w:p w14:paraId="4D03A535" w14:textId="77777777" w:rsidR="00F12208" w:rsidRDefault="00F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8B719" w14:textId="2F5D997D" w:rsidR="00955BA7" w:rsidRDefault="00B421C9">
    <w:pPr>
      <w:pStyle w:val="Corpodetexto"/>
      <w:spacing w:line="14" w:lineRule="auto"/>
      <w:ind w:left="0"/>
      <w:rPr>
        <w:sz w:val="20"/>
      </w:rPr>
    </w:pPr>
    <w:r>
      <w:pict w14:anchorId="3FF933C3">
        <v:shapetype id="_x0000_t202" coordsize="21600,21600" o:spt="202" path="m,l,21600r21600,l21600,xe">
          <v:stroke joinstyle="miter"/>
          <v:path gradientshapeok="t" o:connecttype="rect"/>
        </v:shapetype>
        <v:shape id="_x0000_s1025" type="#_x0000_t202" style="position:absolute;margin-left:549.9pt;margin-top:799.85pt;width:20.9pt;height:14.8pt;z-index:-16982016;mso-position-horizontal-relative:page;mso-position-vertical-relative:page" filled="f" stroked="f">
          <v:textbox style="mso-next-textbox:#_x0000_s1025"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35AFE" w14:textId="77777777" w:rsidR="00F12208" w:rsidRDefault="00F12208">
      <w:r>
        <w:separator/>
      </w:r>
    </w:p>
  </w:footnote>
  <w:footnote w:type="continuationSeparator" w:id="0">
    <w:p w14:paraId="3BA06324" w14:textId="77777777" w:rsidR="00F12208" w:rsidRDefault="00F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3DBC7" w14:textId="21287AB4" w:rsidR="007E7AA0" w:rsidRDefault="00B421C9">
    <w:pPr>
      <w:pStyle w:val="Cabealho"/>
    </w:pPr>
    <w:r>
      <w:rPr>
        <w:noProof/>
      </w:rPr>
      <w:pict w14:anchorId="511D237B">
        <v:shapetype id="_x0000_t202" coordsize="21600,21600" o:spt="202" path="m,l,21600r21600,l21600,xe">
          <v:stroke joinstyle="miter"/>
          <v:path gradientshapeok="t" o:connecttype="rect"/>
        </v:shapetype>
        <v:shape id="Caixa de Texto 1" o:spid="_x0000_s1053" type="#_x0000_t202" style="position:absolute;margin-left:319.3pt;margin-top:3.45pt;width:169.15pt;height:69.05pt;z-index:-16977920;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">
          <v:textbox style="mso-next-textbox:#Caixa de Texto 1">
            <w:txbxContent>
              <w:p w14:paraId="10F9941C" w14:textId="77777777" w:rsidR="007E7AA0" w:rsidRPr="0064441B" w:rsidRDefault="007E7AA0" w:rsidP="007E7AA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51B3A527" w14:textId="60EA4B0F" w:rsidR="007E7AA0" w:rsidRPr="00686980" w:rsidRDefault="007E7AA0" w:rsidP="007E7AA0">
                <w:pPr>
                  <w:spacing w:line="360" w:lineRule="auto"/>
                  <w:rPr>
                    <w:rFonts w:ascii="Arial" w:hAnsi="Arial" w:cs="Arial"/>
                    <w:sz w:val="18"/>
                    <w:szCs w:val="18"/>
                  </w:rPr>
                </w:pPr>
                <w:r>
                  <w:rPr>
                    <w:rFonts w:ascii="Arial" w:hAnsi="Arial" w:cs="Arial"/>
                    <w:sz w:val="18"/>
                    <w:szCs w:val="18"/>
                  </w:rPr>
                  <w:t xml:space="preserve">Processo nº </w:t>
                </w:r>
                <w:r w:rsidR="009B1855">
                  <w:rPr>
                    <w:rFonts w:ascii="Arial" w:hAnsi="Arial" w:cs="Arial"/>
                    <w:sz w:val="18"/>
                    <w:szCs w:val="18"/>
                  </w:rPr>
                  <w:t>26147-2024</w:t>
                </w:r>
              </w:p>
              <w:p w14:paraId="73D39EBC" w14:textId="77777777" w:rsidR="007E7AA0" w:rsidRDefault="007E7AA0" w:rsidP="007E7AA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187D7CC6" w14:textId="77777777" w:rsidR="007E7AA0" w:rsidRPr="0064441B" w:rsidRDefault="007E7AA0" w:rsidP="007E7AA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w:r>
    <w:r w:rsidR="00CE7F0C">
      <w:rPr>
        <w:noProof/>
        <w:sz w:val="20"/>
      </w:rPr>
      <w:drawing>
        <wp:anchor distT="0" distB="0" distL="114300" distR="114300" simplePos="0" relativeHeight="251658240" behindDoc="0" locked="0" layoutInCell="1" allowOverlap="1" wp14:anchorId="18654E47" wp14:editId="496AD223">
          <wp:simplePos x="0" y="0"/>
          <wp:positionH relativeFrom="column">
            <wp:posOffset>-3175</wp:posOffset>
          </wp:positionH>
          <wp:positionV relativeFrom="paragraph">
            <wp:posOffset>100965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6E2701" w14:textId="6936B054" w:rsidR="00955BA7" w:rsidRDefault="00955BA7">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558"/>
    <w:multiLevelType w:val="multilevel"/>
    <w:tmpl w:val="D4F2F78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862"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B00852"/>
    <w:multiLevelType w:val="hybridMultilevel"/>
    <w:tmpl w:val="BF08281C"/>
    <w:lvl w:ilvl="0" w:tplc="14E4BF3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2" w15:restartNumberingAfterBreak="0">
    <w:nsid w:val="00DA65E0"/>
    <w:multiLevelType w:val="hybridMultilevel"/>
    <w:tmpl w:val="0B4EFBFA"/>
    <w:lvl w:ilvl="0" w:tplc="69E83FC8">
      <w:start w:val="1"/>
      <w:numFmt w:val="lowerLetter"/>
      <w:lvlText w:val="%1)"/>
      <w:lvlJc w:val="left"/>
      <w:pPr>
        <w:ind w:left="1319" w:hanging="326"/>
      </w:pPr>
      <w:rPr>
        <w:rFonts w:ascii="Verdana" w:eastAsia="Verdana" w:hAnsi="Verdana" w:cs="Verdana" w:hint="default"/>
        <w:b/>
        <w:bCs/>
        <w:spacing w:val="-1"/>
        <w:w w:val="100"/>
        <w:sz w:val="18"/>
        <w:szCs w:val="18"/>
        <w:lang w:val="pt-PT" w:eastAsia="en-US" w:bidi="ar-SA"/>
      </w:rPr>
    </w:lvl>
    <w:lvl w:ilvl="1" w:tplc="4CE2DCB6">
      <w:numFmt w:val="bullet"/>
      <w:lvlText w:val="•"/>
      <w:lvlJc w:val="left"/>
      <w:pPr>
        <w:ind w:left="1124" w:hanging="326"/>
      </w:pPr>
      <w:rPr>
        <w:rFonts w:hint="default"/>
        <w:lang w:val="pt-PT" w:eastAsia="en-US" w:bidi="ar-SA"/>
      </w:rPr>
    </w:lvl>
    <w:lvl w:ilvl="2" w:tplc="AD922E14">
      <w:numFmt w:val="bullet"/>
      <w:lvlText w:val="•"/>
      <w:lvlJc w:val="left"/>
      <w:pPr>
        <w:ind w:left="2129" w:hanging="326"/>
      </w:pPr>
      <w:rPr>
        <w:rFonts w:hint="default"/>
        <w:lang w:val="pt-PT" w:eastAsia="en-US" w:bidi="ar-SA"/>
      </w:rPr>
    </w:lvl>
    <w:lvl w:ilvl="3" w:tplc="3306E16A">
      <w:numFmt w:val="bullet"/>
      <w:lvlText w:val="•"/>
      <w:lvlJc w:val="left"/>
      <w:pPr>
        <w:ind w:left="3133" w:hanging="326"/>
      </w:pPr>
      <w:rPr>
        <w:rFonts w:hint="default"/>
        <w:lang w:val="pt-PT" w:eastAsia="en-US" w:bidi="ar-SA"/>
      </w:rPr>
    </w:lvl>
    <w:lvl w:ilvl="4" w:tplc="49883C4C">
      <w:numFmt w:val="bullet"/>
      <w:lvlText w:val="•"/>
      <w:lvlJc w:val="left"/>
      <w:pPr>
        <w:ind w:left="4138" w:hanging="326"/>
      </w:pPr>
      <w:rPr>
        <w:rFonts w:hint="default"/>
        <w:lang w:val="pt-PT" w:eastAsia="en-US" w:bidi="ar-SA"/>
      </w:rPr>
    </w:lvl>
    <w:lvl w:ilvl="5" w:tplc="888E1F88">
      <w:numFmt w:val="bullet"/>
      <w:lvlText w:val="•"/>
      <w:lvlJc w:val="left"/>
      <w:pPr>
        <w:ind w:left="5143" w:hanging="326"/>
      </w:pPr>
      <w:rPr>
        <w:rFonts w:hint="default"/>
        <w:lang w:val="pt-PT" w:eastAsia="en-US" w:bidi="ar-SA"/>
      </w:rPr>
    </w:lvl>
    <w:lvl w:ilvl="6" w:tplc="2708B08C">
      <w:numFmt w:val="bullet"/>
      <w:lvlText w:val="•"/>
      <w:lvlJc w:val="left"/>
      <w:pPr>
        <w:ind w:left="6147" w:hanging="326"/>
      </w:pPr>
      <w:rPr>
        <w:rFonts w:hint="default"/>
        <w:lang w:val="pt-PT" w:eastAsia="en-US" w:bidi="ar-SA"/>
      </w:rPr>
    </w:lvl>
    <w:lvl w:ilvl="7" w:tplc="7EAE57B4">
      <w:numFmt w:val="bullet"/>
      <w:lvlText w:val="•"/>
      <w:lvlJc w:val="left"/>
      <w:pPr>
        <w:ind w:left="7152" w:hanging="326"/>
      </w:pPr>
      <w:rPr>
        <w:rFonts w:hint="default"/>
        <w:lang w:val="pt-PT" w:eastAsia="en-US" w:bidi="ar-SA"/>
      </w:rPr>
    </w:lvl>
    <w:lvl w:ilvl="8" w:tplc="1C8A58B2">
      <w:numFmt w:val="bullet"/>
      <w:lvlText w:val="•"/>
      <w:lvlJc w:val="left"/>
      <w:pPr>
        <w:ind w:left="8156" w:hanging="326"/>
      </w:pPr>
      <w:rPr>
        <w:rFonts w:hint="default"/>
        <w:lang w:val="pt-PT" w:eastAsia="en-US" w:bidi="ar-SA"/>
      </w:rPr>
    </w:lvl>
  </w:abstractNum>
  <w:abstractNum w:abstractNumId="3" w15:restartNumberingAfterBreak="0">
    <w:nsid w:val="039476A3"/>
    <w:multiLevelType w:val="hybridMultilevel"/>
    <w:tmpl w:val="6130FE5C"/>
    <w:lvl w:ilvl="0" w:tplc="37C6FE46">
      <w:start w:val="1"/>
      <w:numFmt w:val="lowerLetter"/>
      <w:lvlText w:val="%1)"/>
      <w:lvlJc w:val="left"/>
      <w:pPr>
        <w:ind w:left="477" w:hanging="360"/>
      </w:pPr>
      <w:rPr>
        <w:rFonts w:hint="default"/>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4" w15:restartNumberingAfterBreak="0">
    <w:nsid w:val="0B9F0167"/>
    <w:multiLevelType w:val="hybridMultilevel"/>
    <w:tmpl w:val="CC92B518"/>
    <w:lvl w:ilvl="0" w:tplc="FFE0C70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12E92678"/>
    <w:multiLevelType w:val="hybridMultilevel"/>
    <w:tmpl w:val="AFF4ACAA"/>
    <w:lvl w:ilvl="0" w:tplc="60C60B8A">
      <w:start w:val="1"/>
      <w:numFmt w:val="lowerLetter"/>
      <w:lvlText w:val="%1)"/>
      <w:lvlJc w:val="left"/>
      <w:pPr>
        <w:ind w:left="286" w:hanging="286"/>
      </w:pPr>
      <w:rPr>
        <w:rFonts w:ascii="Arial" w:eastAsia="Verdana" w:hAnsi="Arial" w:cs="Arial" w:hint="default"/>
        <w:b/>
        <w:bCs/>
        <w:spacing w:val="-1"/>
        <w:w w:val="100"/>
        <w:sz w:val="20"/>
        <w:szCs w:val="20"/>
        <w:lang w:val="pt-PT" w:eastAsia="en-US" w:bidi="ar-SA"/>
      </w:rPr>
    </w:lvl>
    <w:lvl w:ilvl="1" w:tplc="E75E8E6E">
      <w:numFmt w:val="bullet"/>
      <w:lvlText w:val="•"/>
      <w:lvlJc w:val="left"/>
      <w:pPr>
        <w:ind w:left="1124" w:hanging="286"/>
      </w:pPr>
      <w:rPr>
        <w:rFonts w:hint="default"/>
        <w:lang w:val="pt-PT" w:eastAsia="en-US" w:bidi="ar-SA"/>
      </w:rPr>
    </w:lvl>
    <w:lvl w:ilvl="2" w:tplc="B74A3978">
      <w:numFmt w:val="bullet"/>
      <w:lvlText w:val="•"/>
      <w:lvlJc w:val="left"/>
      <w:pPr>
        <w:ind w:left="2129" w:hanging="286"/>
      </w:pPr>
      <w:rPr>
        <w:rFonts w:hint="default"/>
        <w:lang w:val="pt-PT" w:eastAsia="en-US" w:bidi="ar-SA"/>
      </w:rPr>
    </w:lvl>
    <w:lvl w:ilvl="3" w:tplc="FED49856">
      <w:numFmt w:val="bullet"/>
      <w:lvlText w:val="•"/>
      <w:lvlJc w:val="left"/>
      <w:pPr>
        <w:ind w:left="3133" w:hanging="286"/>
      </w:pPr>
      <w:rPr>
        <w:rFonts w:hint="default"/>
        <w:lang w:val="pt-PT" w:eastAsia="en-US" w:bidi="ar-SA"/>
      </w:rPr>
    </w:lvl>
    <w:lvl w:ilvl="4" w:tplc="A1FCE304">
      <w:numFmt w:val="bullet"/>
      <w:lvlText w:val="•"/>
      <w:lvlJc w:val="left"/>
      <w:pPr>
        <w:ind w:left="4138" w:hanging="286"/>
      </w:pPr>
      <w:rPr>
        <w:rFonts w:hint="default"/>
        <w:lang w:val="pt-PT" w:eastAsia="en-US" w:bidi="ar-SA"/>
      </w:rPr>
    </w:lvl>
    <w:lvl w:ilvl="5" w:tplc="8F8A15C2">
      <w:numFmt w:val="bullet"/>
      <w:lvlText w:val="•"/>
      <w:lvlJc w:val="left"/>
      <w:pPr>
        <w:ind w:left="5143" w:hanging="286"/>
      </w:pPr>
      <w:rPr>
        <w:rFonts w:hint="default"/>
        <w:lang w:val="pt-PT" w:eastAsia="en-US" w:bidi="ar-SA"/>
      </w:rPr>
    </w:lvl>
    <w:lvl w:ilvl="6" w:tplc="F98E8198">
      <w:numFmt w:val="bullet"/>
      <w:lvlText w:val="•"/>
      <w:lvlJc w:val="left"/>
      <w:pPr>
        <w:ind w:left="6147" w:hanging="286"/>
      </w:pPr>
      <w:rPr>
        <w:rFonts w:hint="default"/>
        <w:lang w:val="pt-PT" w:eastAsia="en-US" w:bidi="ar-SA"/>
      </w:rPr>
    </w:lvl>
    <w:lvl w:ilvl="7" w:tplc="2FAE724C">
      <w:numFmt w:val="bullet"/>
      <w:lvlText w:val="•"/>
      <w:lvlJc w:val="left"/>
      <w:pPr>
        <w:ind w:left="7152" w:hanging="286"/>
      </w:pPr>
      <w:rPr>
        <w:rFonts w:hint="default"/>
        <w:lang w:val="pt-PT" w:eastAsia="en-US" w:bidi="ar-SA"/>
      </w:rPr>
    </w:lvl>
    <w:lvl w:ilvl="8" w:tplc="48402E84">
      <w:numFmt w:val="bullet"/>
      <w:lvlText w:val="•"/>
      <w:lvlJc w:val="left"/>
      <w:pPr>
        <w:ind w:left="8156" w:hanging="286"/>
      </w:pPr>
      <w:rPr>
        <w:rFonts w:hint="default"/>
        <w:lang w:val="pt-PT" w:eastAsia="en-US" w:bidi="ar-SA"/>
      </w:rPr>
    </w:lvl>
  </w:abstractNum>
  <w:abstractNum w:abstractNumId="6" w15:restartNumberingAfterBreak="0">
    <w:nsid w:val="1C2C6F6E"/>
    <w:multiLevelType w:val="hybridMultilevel"/>
    <w:tmpl w:val="21843D96"/>
    <w:lvl w:ilvl="0" w:tplc="072ECD06">
      <w:start w:val="1"/>
      <w:numFmt w:val="lowerLetter"/>
      <w:lvlText w:val="%1)"/>
      <w:lvlJc w:val="left"/>
      <w:pPr>
        <w:ind w:left="118" w:hanging="336"/>
      </w:pPr>
      <w:rPr>
        <w:rFonts w:ascii="Verdana" w:eastAsia="Verdana" w:hAnsi="Verdana" w:cs="Verdana" w:hint="default"/>
        <w:b/>
        <w:bCs/>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7" w15:restartNumberingAfterBreak="0">
    <w:nsid w:val="25043EAE"/>
    <w:multiLevelType w:val="hybridMultilevel"/>
    <w:tmpl w:val="BB0E8852"/>
    <w:lvl w:ilvl="0" w:tplc="53B84D5A">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F49CBF16">
      <w:numFmt w:val="bullet"/>
      <w:lvlText w:val="•"/>
      <w:lvlJc w:val="left"/>
      <w:pPr>
        <w:ind w:left="1124" w:hanging="284"/>
      </w:pPr>
      <w:rPr>
        <w:rFonts w:hint="default"/>
        <w:lang w:val="pt-PT" w:eastAsia="en-US" w:bidi="ar-SA"/>
      </w:rPr>
    </w:lvl>
    <w:lvl w:ilvl="2" w:tplc="6A326912">
      <w:numFmt w:val="bullet"/>
      <w:lvlText w:val="•"/>
      <w:lvlJc w:val="left"/>
      <w:pPr>
        <w:ind w:left="2129" w:hanging="284"/>
      </w:pPr>
      <w:rPr>
        <w:rFonts w:hint="default"/>
        <w:lang w:val="pt-PT" w:eastAsia="en-US" w:bidi="ar-SA"/>
      </w:rPr>
    </w:lvl>
    <w:lvl w:ilvl="3" w:tplc="4266BE76">
      <w:numFmt w:val="bullet"/>
      <w:lvlText w:val="•"/>
      <w:lvlJc w:val="left"/>
      <w:pPr>
        <w:ind w:left="3133" w:hanging="284"/>
      </w:pPr>
      <w:rPr>
        <w:rFonts w:hint="default"/>
        <w:lang w:val="pt-PT" w:eastAsia="en-US" w:bidi="ar-SA"/>
      </w:rPr>
    </w:lvl>
    <w:lvl w:ilvl="4" w:tplc="43C2D434">
      <w:numFmt w:val="bullet"/>
      <w:lvlText w:val="•"/>
      <w:lvlJc w:val="left"/>
      <w:pPr>
        <w:ind w:left="4138" w:hanging="284"/>
      </w:pPr>
      <w:rPr>
        <w:rFonts w:hint="default"/>
        <w:lang w:val="pt-PT" w:eastAsia="en-US" w:bidi="ar-SA"/>
      </w:rPr>
    </w:lvl>
    <w:lvl w:ilvl="5" w:tplc="511C0C98">
      <w:numFmt w:val="bullet"/>
      <w:lvlText w:val="•"/>
      <w:lvlJc w:val="left"/>
      <w:pPr>
        <w:ind w:left="5143" w:hanging="284"/>
      </w:pPr>
      <w:rPr>
        <w:rFonts w:hint="default"/>
        <w:lang w:val="pt-PT" w:eastAsia="en-US" w:bidi="ar-SA"/>
      </w:rPr>
    </w:lvl>
    <w:lvl w:ilvl="6" w:tplc="6C30068C">
      <w:numFmt w:val="bullet"/>
      <w:lvlText w:val="•"/>
      <w:lvlJc w:val="left"/>
      <w:pPr>
        <w:ind w:left="6147" w:hanging="284"/>
      </w:pPr>
      <w:rPr>
        <w:rFonts w:hint="default"/>
        <w:lang w:val="pt-PT" w:eastAsia="en-US" w:bidi="ar-SA"/>
      </w:rPr>
    </w:lvl>
    <w:lvl w:ilvl="7" w:tplc="672A13D8">
      <w:numFmt w:val="bullet"/>
      <w:lvlText w:val="•"/>
      <w:lvlJc w:val="left"/>
      <w:pPr>
        <w:ind w:left="7152" w:hanging="284"/>
      </w:pPr>
      <w:rPr>
        <w:rFonts w:hint="default"/>
        <w:lang w:val="pt-PT" w:eastAsia="en-US" w:bidi="ar-SA"/>
      </w:rPr>
    </w:lvl>
    <w:lvl w:ilvl="8" w:tplc="89585824">
      <w:numFmt w:val="bullet"/>
      <w:lvlText w:val="•"/>
      <w:lvlJc w:val="left"/>
      <w:pPr>
        <w:ind w:left="8156" w:hanging="284"/>
      </w:pPr>
      <w:rPr>
        <w:rFonts w:hint="default"/>
        <w:lang w:val="pt-PT" w:eastAsia="en-US" w:bidi="ar-SA"/>
      </w:rPr>
    </w:lvl>
  </w:abstractNum>
  <w:abstractNum w:abstractNumId="8" w15:restartNumberingAfterBreak="0">
    <w:nsid w:val="25625827"/>
    <w:multiLevelType w:val="hybridMultilevel"/>
    <w:tmpl w:val="795075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C55162"/>
    <w:multiLevelType w:val="multilevel"/>
    <w:tmpl w:val="ABF210B0"/>
    <w:lvl w:ilvl="0">
      <w:start w:val="29"/>
      <w:numFmt w:val="decimal"/>
      <w:lvlText w:val="%1."/>
      <w:lvlJc w:val="left"/>
      <w:rPr>
        <w:rFonts w:hint="default"/>
        <w:b/>
        <w:bCs/>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7E660E"/>
    <w:multiLevelType w:val="hybridMultilevel"/>
    <w:tmpl w:val="D1D47352"/>
    <w:lvl w:ilvl="0" w:tplc="95962C58">
      <w:start w:val="1"/>
      <w:numFmt w:val="lowerLetter"/>
      <w:lvlText w:val="%1)"/>
      <w:lvlJc w:val="left"/>
      <w:pPr>
        <w:ind w:left="118" w:hanging="352"/>
      </w:pPr>
      <w:rPr>
        <w:rFonts w:ascii="Verdana" w:eastAsia="Verdana" w:hAnsi="Verdana" w:cs="Verdana" w:hint="default"/>
        <w:b/>
        <w:bCs/>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11" w15:restartNumberingAfterBreak="0">
    <w:nsid w:val="31D156A1"/>
    <w:multiLevelType w:val="hybridMultilevel"/>
    <w:tmpl w:val="46301442"/>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12"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13" w15:restartNumberingAfterBreak="0">
    <w:nsid w:val="425D2D34"/>
    <w:multiLevelType w:val="hybridMultilevel"/>
    <w:tmpl w:val="7D36F2DE"/>
    <w:lvl w:ilvl="0" w:tplc="4FF849DA">
      <w:start w:val="1"/>
      <w:numFmt w:val="lowerLetter"/>
      <w:lvlText w:val="%1)"/>
      <w:lvlJc w:val="left"/>
      <w:pPr>
        <w:ind w:left="477" w:hanging="360"/>
      </w:pPr>
      <w:rPr>
        <w:rFonts w:hint="default"/>
        <w:b/>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4" w15:restartNumberingAfterBreak="0">
    <w:nsid w:val="4902164E"/>
    <w:multiLevelType w:val="hybridMultilevel"/>
    <w:tmpl w:val="3BB29D80"/>
    <w:lvl w:ilvl="0" w:tplc="DC02E814">
      <w:start w:val="1"/>
      <w:numFmt w:val="lowerLetter"/>
      <w:lvlText w:val="%1)"/>
      <w:lvlJc w:val="left"/>
      <w:pPr>
        <w:ind w:left="1319" w:hanging="326"/>
      </w:pPr>
      <w:rPr>
        <w:rFonts w:ascii="Verdana" w:eastAsia="Verdana" w:hAnsi="Verdana" w:cs="Verdana" w:hint="default"/>
        <w:b/>
        <w:bCs/>
        <w:color w:val="auto"/>
        <w:spacing w:val="-1"/>
        <w:w w:val="100"/>
        <w:sz w:val="18"/>
        <w:szCs w:val="18"/>
        <w:lang w:val="pt-PT" w:eastAsia="en-US" w:bidi="ar-SA"/>
      </w:rPr>
    </w:lvl>
    <w:lvl w:ilvl="1" w:tplc="FFFFFFFF">
      <w:numFmt w:val="bullet"/>
      <w:lvlText w:val="•"/>
      <w:lvlJc w:val="left"/>
      <w:pPr>
        <w:ind w:left="1124" w:hanging="326"/>
      </w:pPr>
      <w:rPr>
        <w:rFonts w:hint="default"/>
        <w:lang w:val="pt-PT" w:eastAsia="en-US" w:bidi="ar-SA"/>
      </w:rPr>
    </w:lvl>
    <w:lvl w:ilvl="2" w:tplc="FFFFFFFF">
      <w:numFmt w:val="bullet"/>
      <w:lvlText w:val="•"/>
      <w:lvlJc w:val="left"/>
      <w:pPr>
        <w:ind w:left="2129" w:hanging="326"/>
      </w:pPr>
      <w:rPr>
        <w:rFonts w:hint="default"/>
        <w:lang w:val="pt-PT" w:eastAsia="en-US" w:bidi="ar-SA"/>
      </w:rPr>
    </w:lvl>
    <w:lvl w:ilvl="3" w:tplc="FFFFFFFF">
      <w:numFmt w:val="bullet"/>
      <w:lvlText w:val="•"/>
      <w:lvlJc w:val="left"/>
      <w:pPr>
        <w:ind w:left="3133" w:hanging="326"/>
      </w:pPr>
      <w:rPr>
        <w:rFonts w:hint="default"/>
        <w:lang w:val="pt-PT" w:eastAsia="en-US" w:bidi="ar-SA"/>
      </w:rPr>
    </w:lvl>
    <w:lvl w:ilvl="4" w:tplc="FFFFFFFF">
      <w:numFmt w:val="bullet"/>
      <w:lvlText w:val="•"/>
      <w:lvlJc w:val="left"/>
      <w:pPr>
        <w:ind w:left="4138" w:hanging="326"/>
      </w:pPr>
      <w:rPr>
        <w:rFonts w:hint="default"/>
        <w:lang w:val="pt-PT" w:eastAsia="en-US" w:bidi="ar-SA"/>
      </w:rPr>
    </w:lvl>
    <w:lvl w:ilvl="5" w:tplc="FFFFFFFF">
      <w:numFmt w:val="bullet"/>
      <w:lvlText w:val="•"/>
      <w:lvlJc w:val="left"/>
      <w:pPr>
        <w:ind w:left="5143" w:hanging="326"/>
      </w:pPr>
      <w:rPr>
        <w:rFonts w:hint="default"/>
        <w:lang w:val="pt-PT" w:eastAsia="en-US" w:bidi="ar-SA"/>
      </w:rPr>
    </w:lvl>
    <w:lvl w:ilvl="6" w:tplc="FFFFFFFF">
      <w:numFmt w:val="bullet"/>
      <w:lvlText w:val="•"/>
      <w:lvlJc w:val="left"/>
      <w:pPr>
        <w:ind w:left="6147" w:hanging="326"/>
      </w:pPr>
      <w:rPr>
        <w:rFonts w:hint="default"/>
        <w:lang w:val="pt-PT" w:eastAsia="en-US" w:bidi="ar-SA"/>
      </w:rPr>
    </w:lvl>
    <w:lvl w:ilvl="7" w:tplc="FFFFFFFF">
      <w:numFmt w:val="bullet"/>
      <w:lvlText w:val="•"/>
      <w:lvlJc w:val="left"/>
      <w:pPr>
        <w:ind w:left="7152" w:hanging="326"/>
      </w:pPr>
      <w:rPr>
        <w:rFonts w:hint="default"/>
        <w:lang w:val="pt-PT" w:eastAsia="en-US" w:bidi="ar-SA"/>
      </w:rPr>
    </w:lvl>
    <w:lvl w:ilvl="8" w:tplc="FFFFFFFF">
      <w:numFmt w:val="bullet"/>
      <w:lvlText w:val="•"/>
      <w:lvlJc w:val="left"/>
      <w:pPr>
        <w:ind w:left="8156" w:hanging="326"/>
      </w:pPr>
      <w:rPr>
        <w:rFonts w:hint="default"/>
        <w:lang w:val="pt-PT" w:eastAsia="en-US" w:bidi="ar-SA"/>
      </w:rPr>
    </w:lvl>
  </w:abstractNum>
  <w:abstractNum w:abstractNumId="15" w15:restartNumberingAfterBreak="0">
    <w:nsid w:val="4BAB2205"/>
    <w:multiLevelType w:val="hybridMultilevel"/>
    <w:tmpl w:val="A75CFEC6"/>
    <w:lvl w:ilvl="0" w:tplc="969C8736">
      <w:start w:val="1"/>
      <w:numFmt w:val="lowerLetter"/>
      <w:lvlText w:val="%1)"/>
      <w:lvlJc w:val="left"/>
      <w:pPr>
        <w:ind w:left="398" w:hanging="280"/>
      </w:pPr>
      <w:rPr>
        <w:rFonts w:ascii="Verdana" w:eastAsia="Verdana" w:hAnsi="Verdana" w:cs="Verdana" w:hint="default"/>
        <w:b/>
        <w:bCs/>
        <w:spacing w:val="-1"/>
        <w:w w:val="100"/>
        <w:sz w:val="18"/>
        <w:szCs w:val="18"/>
        <w:lang w:val="pt-PT" w:eastAsia="en-US" w:bidi="ar-SA"/>
      </w:rPr>
    </w:lvl>
    <w:lvl w:ilvl="1" w:tplc="C622C464">
      <w:numFmt w:val="bullet"/>
      <w:lvlText w:val="•"/>
      <w:lvlJc w:val="left"/>
      <w:pPr>
        <w:ind w:left="1376" w:hanging="280"/>
      </w:pPr>
      <w:rPr>
        <w:rFonts w:hint="default"/>
        <w:lang w:val="pt-PT" w:eastAsia="en-US" w:bidi="ar-SA"/>
      </w:rPr>
    </w:lvl>
    <w:lvl w:ilvl="2" w:tplc="E25A2D32">
      <w:numFmt w:val="bullet"/>
      <w:lvlText w:val="•"/>
      <w:lvlJc w:val="left"/>
      <w:pPr>
        <w:ind w:left="2353" w:hanging="280"/>
      </w:pPr>
      <w:rPr>
        <w:rFonts w:hint="default"/>
        <w:lang w:val="pt-PT" w:eastAsia="en-US" w:bidi="ar-SA"/>
      </w:rPr>
    </w:lvl>
    <w:lvl w:ilvl="3" w:tplc="603C6F3A">
      <w:numFmt w:val="bullet"/>
      <w:lvlText w:val="•"/>
      <w:lvlJc w:val="left"/>
      <w:pPr>
        <w:ind w:left="3329" w:hanging="280"/>
      </w:pPr>
      <w:rPr>
        <w:rFonts w:hint="default"/>
        <w:lang w:val="pt-PT" w:eastAsia="en-US" w:bidi="ar-SA"/>
      </w:rPr>
    </w:lvl>
    <w:lvl w:ilvl="4" w:tplc="5F9E8DA4">
      <w:numFmt w:val="bullet"/>
      <w:lvlText w:val="•"/>
      <w:lvlJc w:val="left"/>
      <w:pPr>
        <w:ind w:left="4306" w:hanging="280"/>
      </w:pPr>
      <w:rPr>
        <w:rFonts w:hint="default"/>
        <w:lang w:val="pt-PT" w:eastAsia="en-US" w:bidi="ar-SA"/>
      </w:rPr>
    </w:lvl>
    <w:lvl w:ilvl="5" w:tplc="3F0AB6EA">
      <w:numFmt w:val="bullet"/>
      <w:lvlText w:val="•"/>
      <w:lvlJc w:val="left"/>
      <w:pPr>
        <w:ind w:left="5283" w:hanging="280"/>
      </w:pPr>
      <w:rPr>
        <w:rFonts w:hint="default"/>
        <w:lang w:val="pt-PT" w:eastAsia="en-US" w:bidi="ar-SA"/>
      </w:rPr>
    </w:lvl>
    <w:lvl w:ilvl="6" w:tplc="D00C1D7E">
      <w:numFmt w:val="bullet"/>
      <w:lvlText w:val="•"/>
      <w:lvlJc w:val="left"/>
      <w:pPr>
        <w:ind w:left="6259" w:hanging="280"/>
      </w:pPr>
      <w:rPr>
        <w:rFonts w:hint="default"/>
        <w:lang w:val="pt-PT" w:eastAsia="en-US" w:bidi="ar-SA"/>
      </w:rPr>
    </w:lvl>
    <w:lvl w:ilvl="7" w:tplc="B8C277DE">
      <w:numFmt w:val="bullet"/>
      <w:lvlText w:val="•"/>
      <w:lvlJc w:val="left"/>
      <w:pPr>
        <w:ind w:left="7236" w:hanging="280"/>
      </w:pPr>
      <w:rPr>
        <w:rFonts w:hint="default"/>
        <w:lang w:val="pt-PT" w:eastAsia="en-US" w:bidi="ar-SA"/>
      </w:rPr>
    </w:lvl>
    <w:lvl w:ilvl="8" w:tplc="181078C8">
      <w:numFmt w:val="bullet"/>
      <w:lvlText w:val="•"/>
      <w:lvlJc w:val="left"/>
      <w:pPr>
        <w:ind w:left="8212" w:hanging="280"/>
      </w:pPr>
      <w:rPr>
        <w:rFonts w:hint="default"/>
        <w:lang w:val="pt-PT" w:eastAsia="en-US" w:bidi="ar-SA"/>
      </w:rPr>
    </w:lvl>
  </w:abstractNum>
  <w:abstractNum w:abstractNumId="16" w15:restartNumberingAfterBreak="0">
    <w:nsid w:val="4F5A7144"/>
    <w:multiLevelType w:val="multilevel"/>
    <w:tmpl w:val="5D867B66"/>
    <w:lvl w:ilvl="0">
      <w:start w:val="1"/>
      <w:numFmt w:val="decimal"/>
      <w:lvlText w:val="%1."/>
      <w:lvlJc w:val="left"/>
      <w:pPr>
        <w:ind w:left="371"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4"/>
        <w:szCs w:val="24"/>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7" w15:restartNumberingAfterBreak="0">
    <w:nsid w:val="5ECE5153"/>
    <w:multiLevelType w:val="hybridMultilevel"/>
    <w:tmpl w:val="807C98A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3B44901"/>
    <w:multiLevelType w:val="hybridMultilevel"/>
    <w:tmpl w:val="D7009E70"/>
    <w:lvl w:ilvl="0" w:tplc="968ACB0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17241196">
      <w:numFmt w:val="bullet"/>
      <w:lvlText w:val="•"/>
      <w:lvlJc w:val="left"/>
      <w:pPr>
        <w:ind w:left="1376" w:hanging="280"/>
      </w:pPr>
      <w:rPr>
        <w:rFonts w:hint="default"/>
        <w:lang w:val="pt-PT" w:eastAsia="en-US" w:bidi="ar-SA"/>
      </w:rPr>
    </w:lvl>
    <w:lvl w:ilvl="2" w:tplc="179069DC">
      <w:numFmt w:val="bullet"/>
      <w:lvlText w:val="•"/>
      <w:lvlJc w:val="left"/>
      <w:pPr>
        <w:ind w:left="2353" w:hanging="280"/>
      </w:pPr>
      <w:rPr>
        <w:rFonts w:hint="default"/>
        <w:lang w:val="pt-PT" w:eastAsia="en-US" w:bidi="ar-SA"/>
      </w:rPr>
    </w:lvl>
    <w:lvl w:ilvl="3" w:tplc="87CADB50">
      <w:numFmt w:val="bullet"/>
      <w:lvlText w:val="•"/>
      <w:lvlJc w:val="left"/>
      <w:pPr>
        <w:ind w:left="3329" w:hanging="280"/>
      </w:pPr>
      <w:rPr>
        <w:rFonts w:hint="default"/>
        <w:lang w:val="pt-PT" w:eastAsia="en-US" w:bidi="ar-SA"/>
      </w:rPr>
    </w:lvl>
    <w:lvl w:ilvl="4" w:tplc="3B8A984C">
      <w:numFmt w:val="bullet"/>
      <w:lvlText w:val="•"/>
      <w:lvlJc w:val="left"/>
      <w:pPr>
        <w:ind w:left="4306" w:hanging="280"/>
      </w:pPr>
      <w:rPr>
        <w:rFonts w:hint="default"/>
        <w:lang w:val="pt-PT" w:eastAsia="en-US" w:bidi="ar-SA"/>
      </w:rPr>
    </w:lvl>
    <w:lvl w:ilvl="5" w:tplc="1E24AED0">
      <w:numFmt w:val="bullet"/>
      <w:lvlText w:val="•"/>
      <w:lvlJc w:val="left"/>
      <w:pPr>
        <w:ind w:left="5283" w:hanging="280"/>
      </w:pPr>
      <w:rPr>
        <w:rFonts w:hint="default"/>
        <w:lang w:val="pt-PT" w:eastAsia="en-US" w:bidi="ar-SA"/>
      </w:rPr>
    </w:lvl>
    <w:lvl w:ilvl="6" w:tplc="FB5201EC">
      <w:numFmt w:val="bullet"/>
      <w:lvlText w:val="•"/>
      <w:lvlJc w:val="left"/>
      <w:pPr>
        <w:ind w:left="6259" w:hanging="280"/>
      </w:pPr>
      <w:rPr>
        <w:rFonts w:hint="default"/>
        <w:lang w:val="pt-PT" w:eastAsia="en-US" w:bidi="ar-SA"/>
      </w:rPr>
    </w:lvl>
    <w:lvl w:ilvl="7" w:tplc="3008F10A">
      <w:numFmt w:val="bullet"/>
      <w:lvlText w:val="•"/>
      <w:lvlJc w:val="left"/>
      <w:pPr>
        <w:ind w:left="7236" w:hanging="280"/>
      </w:pPr>
      <w:rPr>
        <w:rFonts w:hint="default"/>
        <w:lang w:val="pt-PT" w:eastAsia="en-US" w:bidi="ar-SA"/>
      </w:rPr>
    </w:lvl>
    <w:lvl w:ilvl="8" w:tplc="8F26201E">
      <w:numFmt w:val="bullet"/>
      <w:lvlText w:val="•"/>
      <w:lvlJc w:val="left"/>
      <w:pPr>
        <w:ind w:left="8212" w:hanging="280"/>
      </w:pPr>
      <w:rPr>
        <w:rFonts w:hint="default"/>
        <w:lang w:val="pt-PT" w:eastAsia="en-US" w:bidi="ar-SA"/>
      </w:rPr>
    </w:lvl>
  </w:abstractNum>
  <w:abstractNum w:abstractNumId="19" w15:restartNumberingAfterBreak="0">
    <w:nsid w:val="68F42739"/>
    <w:multiLevelType w:val="hybridMultilevel"/>
    <w:tmpl w:val="EA9AA362"/>
    <w:lvl w:ilvl="0" w:tplc="70168562">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7EE8E8D8">
      <w:numFmt w:val="bullet"/>
      <w:lvlText w:val="•"/>
      <w:lvlJc w:val="left"/>
      <w:pPr>
        <w:ind w:left="1376" w:hanging="280"/>
      </w:pPr>
      <w:rPr>
        <w:rFonts w:hint="default"/>
        <w:lang w:val="pt-PT" w:eastAsia="en-US" w:bidi="ar-SA"/>
      </w:rPr>
    </w:lvl>
    <w:lvl w:ilvl="2" w:tplc="53C65F74">
      <w:numFmt w:val="bullet"/>
      <w:lvlText w:val="•"/>
      <w:lvlJc w:val="left"/>
      <w:pPr>
        <w:ind w:left="2353" w:hanging="280"/>
      </w:pPr>
      <w:rPr>
        <w:rFonts w:hint="default"/>
        <w:lang w:val="pt-PT" w:eastAsia="en-US" w:bidi="ar-SA"/>
      </w:rPr>
    </w:lvl>
    <w:lvl w:ilvl="3" w:tplc="4F980E4A">
      <w:numFmt w:val="bullet"/>
      <w:lvlText w:val="•"/>
      <w:lvlJc w:val="left"/>
      <w:pPr>
        <w:ind w:left="3329" w:hanging="280"/>
      </w:pPr>
      <w:rPr>
        <w:rFonts w:hint="default"/>
        <w:lang w:val="pt-PT" w:eastAsia="en-US" w:bidi="ar-SA"/>
      </w:rPr>
    </w:lvl>
    <w:lvl w:ilvl="4" w:tplc="AE1CF694">
      <w:numFmt w:val="bullet"/>
      <w:lvlText w:val="•"/>
      <w:lvlJc w:val="left"/>
      <w:pPr>
        <w:ind w:left="4306" w:hanging="280"/>
      </w:pPr>
      <w:rPr>
        <w:rFonts w:hint="default"/>
        <w:lang w:val="pt-PT" w:eastAsia="en-US" w:bidi="ar-SA"/>
      </w:rPr>
    </w:lvl>
    <w:lvl w:ilvl="5" w:tplc="3B1AE768">
      <w:numFmt w:val="bullet"/>
      <w:lvlText w:val="•"/>
      <w:lvlJc w:val="left"/>
      <w:pPr>
        <w:ind w:left="5283" w:hanging="280"/>
      </w:pPr>
      <w:rPr>
        <w:rFonts w:hint="default"/>
        <w:lang w:val="pt-PT" w:eastAsia="en-US" w:bidi="ar-SA"/>
      </w:rPr>
    </w:lvl>
    <w:lvl w:ilvl="6" w:tplc="228E2532">
      <w:numFmt w:val="bullet"/>
      <w:lvlText w:val="•"/>
      <w:lvlJc w:val="left"/>
      <w:pPr>
        <w:ind w:left="6259" w:hanging="280"/>
      </w:pPr>
      <w:rPr>
        <w:rFonts w:hint="default"/>
        <w:lang w:val="pt-PT" w:eastAsia="en-US" w:bidi="ar-SA"/>
      </w:rPr>
    </w:lvl>
    <w:lvl w:ilvl="7" w:tplc="64BC09AC">
      <w:numFmt w:val="bullet"/>
      <w:lvlText w:val="•"/>
      <w:lvlJc w:val="left"/>
      <w:pPr>
        <w:ind w:left="7236" w:hanging="280"/>
      </w:pPr>
      <w:rPr>
        <w:rFonts w:hint="default"/>
        <w:lang w:val="pt-PT" w:eastAsia="en-US" w:bidi="ar-SA"/>
      </w:rPr>
    </w:lvl>
    <w:lvl w:ilvl="8" w:tplc="84FC377E">
      <w:numFmt w:val="bullet"/>
      <w:lvlText w:val="•"/>
      <w:lvlJc w:val="left"/>
      <w:pPr>
        <w:ind w:left="8212" w:hanging="280"/>
      </w:pPr>
      <w:rPr>
        <w:rFonts w:hint="default"/>
        <w:lang w:val="pt-PT" w:eastAsia="en-US" w:bidi="ar-SA"/>
      </w:rPr>
    </w:lvl>
  </w:abstractNum>
  <w:abstractNum w:abstractNumId="20" w15:restartNumberingAfterBreak="0">
    <w:nsid w:val="706C3CF3"/>
    <w:multiLevelType w:val="hybridMultilevel"/>
    <w:tmpl w:val="E9121922"/>
    <w:lvl w:ilvl="0" w:tplc="8FE00E4E">
      <w:start w:val="1"/>
      <w:numFmt w:val="lowerLetter"/>
      <w:lvlText w:val="%1)"/>
      <w:lvlJc w:val="left"/>
      <w:pPr>
        <w:ind w:left="118" w:hanging="290"/>
      </w:pPr>
      <w:rPr>
        <w:rFonts w:ascii="Verdana" w:eastAsia="Verdana" w:hAnsi="Verdana" w:cs="Verdana" w:hint="default"/>
        <w:b/>
        <w:bCs/>
        <w:spacing w:val="-1"/>
        <w:w w:val="100"/>
        <w:sz w:val="18"/>
        <w:szCs w:val="18"/>
        <w:lang w:val="pt-PT" w:eastAsia="en-US" w:bidi="ar-SA"/>
      </w:rPr>
    </w:lvl>
    <w:lvl w:ilvl="1" w:tplc="337EF0EC">
      <w:numFmt w:val="bullet"/>
      <w:lvlText w:val="•"/>
      <w:lvlJc w:val="left"/>
      <w:pPr>
        <w:ind w:left="1124" w:hanging="290"/>
      </w:pPr>
      <w:rPr>
        <w:rFonts w:hint="default"/>
        <w:lang w:val="pt-PT" w:eastAsia="en-US" w:bidi="ar-SA"/>
      </w:rPr>
    </w:lvl>
    <w:lvl w:ilvl="2" w:tplc="31645564">
      <w:numFmt w:val="bullet"/>
      <w:lvlText w:val="•"/>
      <w:lvlJc w:val="left"/>
      <w:pPr>
        <w:ind w:left="2129" w:hanging="290"/>
      </w:pPr>
      <w:rPr>
        <w:rFonts w:hint="default"/>
        <w:lang w:val="pt-PT" w:eastAsia="en-US" w:bidi="ar-SA"/>
      </w:rPr>
    </w:lvl>
    <w:lvl w:ilvl="3" w:tplc="3D66D1C0">
      <w:numFmt w:val="bullet"/>
      <w:lvlText w:val="•"/>
      <w:lvlJc w:val="left"/>
      <w:pPr>
        <w:ind w:left="3133" w:hanging="290"/>
      </w:pPr>
      <w:rPr>
        <w:rFonts w:hint="default"/>
        <w:lang w:val="pt-PT" w:eastAsia="en-US" w:bidi="ar-SA"/>
      </w:rPr>
    </w:lvl>
    <w:lvl w:ilvl="4" w:tplc="4926B96C">
      <w:numFmt w:val="bullet"/>
      <w:lvlText w:val="•"/>
      <w:lvlJc w:val="left"/>
      <w:pPr>
        <w:ind w:left="4138" w:hanging="290"/>
      </w:pPr>
      <w:rPr>
        <w:rFonts w:hint="default"/>
        <w:lang w:val="pt-PT" w:eastAsia="en-US" w:bidi="ar-SA"/>
      </w:rPr>
    </w:lvl>
    <w:lvl w:ilvl="5" w:tplc="18C82984">
      <w:numFmt w:val="bullet"/>
      <w:lvlText w:val="•"/>
      <w:lvlJc w:val="left"/>
      <w:pPr>
        <w:ind w:left="5143" w:hanging="290"/>
      </w:pPr>
      <w:rPr>
        <w:rFonts w:hint="default"/>
        <w:lang w:val="pt-PT" w:eastAsia="en-US" w:bidi="ar-SA"/>
      </w:rPr>
    </w:lvl>
    <w:lvl w:ilvl="6" w:tplc="2FEA80C2">
      <w:numFmt w:val="bullet"/>
      <w:lvlText w:val="•"/>
      <w:lvlJc w:val="left"/>
      <w:pPr>
        <w:ind w:left="6147" w:hanging="290"/>
      </w:pPr>
      <w:rPr>
        <w:rFonts w:hint="default"/>
        <w:lang w:val="pt-PT" w:eastAsia="en-US" w:bidi="ar-SA"/>
      </w:rPr>
    </w:lvl>
    <w:lvl w:ilvl="7" w:tplc="2A80EC80">
      <w:numFmt w:val="bullet"/>
      <w:lvlText w:val="•"/>
      <w:lvlJc w:val="left"/>
      <w:pPr>
        <w:ind w:left="7152" w:hanging="290"/>
      </w:pPr>
      <w:rPr>
        <w:rFonts w:hint="default"/>
        <w:lang w:val="pt-PT" w:eastAsia="en-US" w:bidi="ar-SA"/>
      </w:rPr>
    </w:lvl>
    <w:lvl w:ilvl="8" w:tplc="706435E2">
      <w:numFmt w:val="bullet"/>
      <w:lvlText w:val="•"/>
      <w:lvlJc w:val="left"/>
      <w:pPr>
        <w:ind w:left="8156" w:hanging="290"/>
      </w:pPr>
      <w:rPr>
        <w:rFonts w:hint="default"/>
        <w:lang w:val="pt-PT" w:eastAsia="en-US" w:bidi="ar-SA"/>
      </w:rPr>
    </w:lvl>
  </w:abstractNum>
  <w:abstractNum w:abstractNumId="21" w15:restartNumberingAfterBreak="0">
    <w:nsid w:val="71326182"/>
    <w:multiLevelType w:val="hybridMultilevel"/>
    <w:tmpl w:val="BAB07AA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1A759CC"/>
    <w:multiLevelType w:val="hybridMultilevel"/>
    <w:tmpl w:val="41327968"/>
    <w:lvl w:ilvl="0" w:tplc="41E6A660">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3" w15:restartNumberingAfterBreak="0">
    <w:nsid w:val="76376576"/>
    <w:multiLevelType w:val="hybridMultilevel"/>
    <w:tmpl w:val="36CC9D8E"/>
    <w:lvl w:ilvl="0" w:tplc="D0DAB3EE">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46B63D54">
      <w:numFmt w:val="bullet"/>
      <w:lvlText w:val="•"/>
      <w:lvlJc w:val="left"/>
      <w:pPr>
        <w:ind w:left="1124" w:hanging="284"/>
      </w:pPr>
      <w:rPr>
        <w:rFonts w:hint="default"/>
        <w:lang w:val="pt-PT" w:eastAsia="en-US" w:bidi="ar-SA"/>
      </w:rPr>
    </w:lvl>
    <w:lvl w:ilvl="2" w:tplc="235CF57A">
      <w:numFmt w:val="bullet"/>
      <w:lvlText w:val="•"/>
      <w:lvlJc w:val="left"/>
      <w:pPr>
        <w:ind w:left="2129" w:hanging="284"/>
      </w:pPr>
      <w:rPr>
        <w:rFonts w:hint="default"/>
        <w:lang w:val="pt-PT" w:eastAsia="en-US" w:bidi="ar-SA"/>
      </w:rPr>
    </w:lvl>
    <w:lvl w:ilvl="3" w:tplc="CBAE515A">
      <w:numFmt w:val="bullet"/>
      <w:lvlText w:val="•"/>
      <w:lvlJc w:val="left"/>
      <w:pPr>
        <w:ind w:left="3133" w:hanging="284"/>
      </w:pPr>
      <w:rPr>
        <w:rFonts w:hint="default"/>
        <w:lang w:val="pt-PT" w:eastAsia="en-US" w:bidi="ar-SA"/>
      </w:rPr>
    </w:lvl>
    <w:lvl w:ilvl="4" w:tplc="5B9E2732">
      <w:numFmt w:val="bullet"/>
      <w:lvlText w:val="•"/>
      <w:lvlJc w:val="left"/>
      <w:pPr>
        <w:ind w:left="4138" w:hanging="284"/>
      </w:pPr>
      <w:rPr>
        <w:rFonts w:hint="default"/>
        <w:lang w:val="pt-PT" w:eastAsia="en-US" w:bidi="ar-SA"/>
      </w:rPr>
    </w:lvl>
    <w:lvl w:ilvl="5" w:tplc="20F4A3DC">
      <w:numFmt w:val="bullet"/>
      <w:lvlText w:val="•"/>
      <w:lvlJc w:val="left"/>
      <w:pPr>
        <w:ind w:left="5143" w:hanging="284"/>
      </w:pPr>
      <w:rPr>
        <w:rFonts w:hint="default"/>
        <w:lang w:val="pt-PT" w:eastAsia="en-US" w:bidi="ar-SA"/>
      </w:rPr>
    </w:lvl>
    <w:lvl w:ilvl="6" w:tplc="C0A4F082">
      <w:numFmt w:val="bullet"/>
      <w:lvlText w:val="•"/>
      <w:lvlJc w:val="left"/>
      <w:pPr>
        <w:ind w:left="6147" w:hanging="284"/>
      </w:pPr>
      <w:rPr>
        <w:rFonts w:hint="default"/>
        <w:lang w:val="pt-PT" w:eastAsia="en-US" w:bidi="ar-SA"/>
      </w:rPr>
    </w:lvl>
    <w:lvl w:ilvl="7" w:tplc="4ED81884">
      <w:numFmt w:val="bullet"/>
      <w:lvlText w:val="•"/>
      <w:lvlJc w:val="left"/>
      <w:pPr>
        <w:ind w:left="7152" w:hanging="284"/>
      </w:pPr>
      <w:rPr>
        <w:rFonts w:hint="default"/>
        <w:lang w:val="pt-PT" w:eastAsia="en-US" w:bidi="ar-SA"/>
      </w:rPr>
    </w:lvl>
    <w:lvl w:ilvl="8" w:tplc="C5969C7E">
      <w:numFmt w:val="bullet"/>
      <w:lvlText w:val="•"/>
      <w:lvlJc w:val="left"/>
      <w:pPr>
        <w:ind w:left="8156" w:hanging="284"/>
      </w:pPr>
      <w:rPr>
        <w:rFonts w:hint="default"/>
        <w:lang w:val="pt-PT" w:eastAsia="en-US" w:bidi="ar-SA"/>
      </w:rPr>
    </w:lvl>
  </w:abstractNum>
  <w:abstractNum w:abstractNumId="24"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847256479">
    <w:abstractNumId w:val="7"/>
  </w:num>
  <w:num w:numId="2" w16cid:durableId="1339892659">
    <w:abstractNumId w:val="18"/>
  </w:num>
  <w:num w:numId="3" w16cid:durableId="696977041">
    <w:abstractNumId w:val="23"/>
  </w:num>
  <w:num w:numId="4" w16cid:durableId="936641096">
    <w:abstractNumId w:val="12"/>
  </w:num>
  <w:num w:numId="5" w16cid:durableId="401299422">
    <w:abstractNumId w:val="1"/>
  </w:num>
  <w:num w:numId="6" w16cid:durableId="1484350931">
    <w:abstractNumId w:val="10"/>
  </w:num>
  <w:num w:numId="7" w16cid:durableId="511602776">
    <w:abstractNumId w:val="6"/>
  </w:num>
  <w:num w:numId="8" w16cid:durableId="229584238">
    <w:abstractNumId w:val="2"/>
  </w:num>
  <w:num w:numId="9" w16cid:durableId="2119831709">
    <w:abstractNumId w:val="15"/>
  </w:num>
  <w:num w:numId="10" w16cid:durableId="284655226">
    <w:abstractNumId w:val="19"/>
  </w:num>
  <w:num w:numId="11" w16cid:durableId="103044416">
    <w:abstractNumId w:val="5"/>
  </w:num>
  <w:num w:numId="12" w16cid:durableId="215514071">
    <w:abstractNumId w:val="20"/>
  </w:num>
  <w:num w:numId="13" w16cid:durableId="1218005498">
    <w:abstractNumId w:val="16"/>
  </w:num>
  <w:num w:numId="14" w16cid:durableId="832916131">
    <w:abstractNumId w:val="11"/>
  </w:num>
  <w:num w:numId="15" w16cid:durableId="965239811">
    <w:abstractNumId w:val="3"/>
  </w:num>
  <w:num w:numId="16" w16cid:durableId="2018801491">
    <w:abstractNumId w:val="4"/>
  </w:num>
  <w:num w:numId="17" w16cid:durableId="1992899578">
    <w:abstractNumId w:val="22"/>
  </w:num>
  <w:num w:numId="18" w16cid:durableId="2064406408">
    <w:abstractNumId w:val="24"/>
  </w:num>
  <w:num w:numId="19" w16cid:durableId="1017123347">
    <w:abstractNumId w:val="13"/>
  </w:num>
  <w:num w:numId="20" w16cid:durableId="1402482321">
    <w:abstractNumId w:val="14"/>
  </w:num>
  <w:num w:numId="21" w16cid:durableId="134957769">
    <w:abstractNumId w:val="9"/>
  </w:num>
  <w:num w:numId="22" w16cid:durableId="1103770669">
    <w:abstractNumId w:val="21"/>
  </w:num>
  <w:num w:numId="23" w16cid:durableId="930042373">
    <w:abstractNumId w:val="0"/>
  </w:num>
  <w:num w:numId="24" w16cid:durableId="952442599">
    <w:abstractNumId w:val="17"/>
  </w:num>
  <w:num w:numId="25" w16cid:durableId="27197891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67"/>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55BA7"/>
    <w:rsid w:val="00006EC1"/>
    <w:rsid w:val="00020E51"/>
    <w:rsid w:val="00022A9C"/>
    <w:rsid w:val="00033354"/>
    <w:rsid w:val="000567AF"/>
    <w:rsid w:val="000665FB"/>
    <w:rsid w:val="00066BEE"/>
    <w:rsid w:val="000703EC"/>
    <w:rsid w:val="0007632A"/>
    <w:rsid w:val="0009032C"/>
    <w:rsid w:val="000A38DB"/>
    <w:rsid w:val="000A6C33"/>
    <w:rsid w:val="000B0A9E"/>
    <w:rsid w:val="000D0B98"/>
    <w:rsid w:val="000D31EE"/>
    <w:rsid w:val="000F6F00"/>
    <w:rsid w:val="00107CD0"/>
    <w:rsid w:val="00111412"/>
    <w:rsid w:val="001377AF"/>
    <w:rsid w:val="001540C1"/>
    <w:rsid w:val="001563E0"/>
    <w:rsid w:val="0016019E"/>
    <w:rsid w:val="00164227"/>
    <w:rsid w:val="00173EB4"/>
    <w:rsid w:val="00194F70"/>
    <w:rsid w:val="001A42D4"/>
    <w:rsid w:val="001A68BA"/>
    <w:rsid w:val="001B0D8D"/>
    <w:rsid w:val="001B30BD"/>
    <w:rsid w:val="001B665B"/>
    <w:rsid w:val="001C1AE4"/>
    <w:rsid w:val="001D0356"/>
    <w:rsid w:val="001D11CC"/>
    <w:rsid w:val="001D6260"/>
    <w:rsid w:val="001D6497"/>
    <w:rsid w:val="001D7E17"/>
    <w:rsid w:val="001E1B75"/>
    <w:rsid w:val="001E6CD1"/>
    <w:rsid w:val="001F4D12"/>
    <w:rsid w:val="001F603B"/>
    <w:rsid w:val="0020149B"/>
    <w:rsid w:val="00214545"/>
    <w:rsid w:val="0025645A"/>
    <w:rsid w:val="002652FD"/>
    <w:rsid w:val="002708B9"/>
    <w:rsid w:val="00271920"/>
    <w:rsid w:val="00271EBB"/>
    <w:rsid w:val="0028119D"/>
    <w:rsid w:val="002824F4"/>
    <w:rsid w:val="00284FC6"/>
    <w:rsid w:val="00287CF2"/>
    <w:rsid w:val="00290382"/>
    <w:rsid w:val="002947A1"/>
    <w:rsid w:val="00296921"/>
    <w:rsid w:val="002B3920"/>
    <w:rsid w:val="002B39C6"/>
    <w:rsid w:val="002C2CFA"/>
    <w:rsid w:val="002C3992"/>
    <w:rsid w:val="002C74F3"/>
    <w:rsid w:val="002D7503"/>
    <w:rsid w:val="002F3E72"/>
    <w:rsid w:val="002F6EF7"/>
    <w:rsid w:val="00306125"/>
    <w:rsid w:val="00323E0A"/>
    <w:rsid w:val="0032724C"/>
    <w:rsid w:val="00340824"/>
    <w:rsid w:val="00341FA9"/>
    <w:rsid w:val="003522DA"/>
    <w:rsid w:val="00365D5D"/>
    <w:rsid w:val="00375691"/>
    <w:rsid w:val="003969C4"/>
    <w:rsid w:val="003A1EB5"/>
    <w:rsid w:val="003B0D6A"/>
    <w:rsid w:val="003B0FB5"/>
    <w:rsid w:val="003B7283"/>
    <w:rsid w:val="003E7E85"/>
    <w:rsid w:val="00402852"/>
    <w:rsid w:val="004172B7"/>
    <w:rsid w:val="00423162"/>
    <w:rsid w:val="0043066F"/>
    <w:rsid w:val="00431658"/>
    <w:rsid w:val="00442391"/>
    <w:rsid w:val="004628CE"/>
    <w:rsid w:val="004666A5"/>
    <w:rsid w:val="004671CB"/>
    <w:rsid w:val="0047092A"/>
    <w:rsid w:val="00470F00"/>
    <w:rsid w:val="0047323D"/>
    <w:rsid w:val="004804B1"/>
    <w:rsid w:val="00486002"/>
    <w:rsid w:val="004871C1"/>
    <w:rsid w:val="004B062E"/>
    <w:rsid w:val="004B5E27"/>
    <w:rsid w:val="004C358A"/>
    <w:rsid w:val="004C7965"/>
    <w:rsid w:val="004C7C18"/>
    <w:rsid w:val="004D2EC0"/>
    <w:rsid w:val="004E0A26"/>
    <w:rsid w:val="004E0E2B"/>
    <w:rsid w:val="00522AA8"/>
    <w:rsid w:val="00531633"/>
    <w:rsid w:val="00547D40"/>
    <w:rsid w:val="00552BE6"/>
    <w:rsid w:val="00556533"/>
    <w:rsid w:val="00560E09"/>
    <w:rsid w:val="005756AB"/>
    <w:rsid w:val="005868B8"/>
    <w:rsid w:val="005A175B"/>
    <w:rsid w:val="005D0A45"/>
    <w:rsid w:val="005D1613"/>
    <w:rsid w:val="005D3C73"/>
    <w:rsid w:val="005D6FC3"/>
    <w:rsid w:val="00603259"/>
    <w:rsid w:val="00620208"/>
    <w:rsid w:val="00624BF3"/>
    <w:rsid w:val="00624E9C"/>
    <w:rsid w:val="006266F6"/>
    <w:rsid w:val="00627A13"/>
    <w:rsid w:val="006314E4"/>
    <w:rsid w:val="0063241A"/>
    <w:rsid w:val="00636083"/>
    <w:rsid w:val="00651368"/>
    <w:rsid w:val="00676D90"/>
    <w:rsid w:val="00681910"/>
    <w:rsid w:val="0068574A"/>
    <w:rsid w:val="00686A99"/>
    <w:rsid w:val="006A0EA8"/>
    <w:rsid w:val="006A4D30"/>
    <w:rsid w:val="006B0505"/>
    <w:rsid w:val="006C0D14"/>
    <w:rsid w:val="006C308A"/>
    <w:rsid w:val="006D05FB"/>
    <w:rsid w:val="006E2FC2"/>
    <w:rsid w:val="006E5B6B"/>
    <w:rsid w:val="00721D0F"/>
    <w:rsid w:val="00725E3A"/>
    <w:rsid w:val="0073747E"/>
    <w:rsid w:val="0075271E"/>
    <w:rsid w:val="00754024"/>
    <w:rsid w:val="00757CD9"/>
    <w:rsid w:val="00764781"/>
    <w:rsid w:val="00767283"/>
    <w:rsid w:val="0077187B"/>
    <w:rsid w:val="00775F82"/>
    <w:rsid w:val="007768ED"/>
    <w:rsid w:val="00780A92"/>
    <w:rsid w:val="007825D0"/>
    <w:rsid w:val="0079185B"/>
    <w:rsid w:val="00791C38"/>
    <w:rsid w:val="007A12D8"/>
    <w:rsid w:val="007A257A"/>
    <w:rsid w:val="007A7E40"/>
    <w:rsid w:val="007B696E"/>
    <w:rsid w:val="007C6EAD"/>
    <w:rsid w:val="007D72E2"/>
    <w:rsid w:val="007E69D6"/>
    <w:rsid w:val="007E7AA0"/>
    <w:rsid w:val="007F6D75"/>
    <w:rsid w:val="00804320"/>
    <w:rsid w:val="00836C8A"/>
    <w:rsid w:val="008509FC"/>
    <w:rsid w:val="00855706"/>
    <w:rsid w:val="00856DB9"/>
    <w:rsid w:val="00864CE9"/>
    <w:rsid w:val="00874797"/>
    <w:rsid w:val="008879BD"/>
    <w:rsid w:val="00897118"/>
    <w:rsid w:val="008A2268"/>
    <w:rsid w:val="008B08B1"/>
    <w:rsid w:val="008B6D06"/>
    <w:rsid w:val="008E4681"/>
    <w:rsid w:val="008F3952"/>
    <w:rsid w:val="008F75A0"/>
    <w:rsid w:val="00903C0E"/>
    <w:rsid w:val="009050C1"/>
    <w:rsid w:val="00905283"/>
    <w:rsid w:val="00916F56"/>
    <w:rsid w:val="00921E9C"/>
    <w:rsid w:val="009255C7"/>
    <w:rsid w:val="00955BA7"/>
    <w:rsid w:val="009649FA"/>
    <w:rsid w:val="00974727"/>
    <w:rsid w:val="00976432"/>
    <w:rsid w:val="00980EEF"/>
    <w:rsid w:val="0098188D"/>
    <w:rsid w:val="009820AA"/>
    <w:rsid w:val="0098608A"/>
    <w:rsid w:val="00987C4A"/>
    <w:rsid w:val="009B1855"/>
    <w:rsid w:val="009B6FBB"/>
    <w:rsid w:val="009C3D56"/>
    <w:rsid w:val="009C6685"/>
    <w:rsid w:val="009D5293"/>
    <w:rsid w:val="009D677D"/>
    <w:rsid w:val="009F6271"/>
    <w:rsid w:val="00A079DF"/>
    <w:rsid w:val="00A17235"/>
    <w:rsid w:val="00A46868"/>
    <w:rsid w:val="00A674DE"/>
    <w:rsid w:val="00A93B65"/>
    <w:rsid w:val="00A9488E"/>
    <w:rsid w:val="00AA01B6"/>
    <w:rsid w:val="00AA1A11"/>
    <w:rsid w:val="00AA7CB8"/>
    <w:rsid w:val="00AB0E1C"/>
    <w:rsid w:val="00AC1B37"/>
    <w:rsid w:val="00AD5CC9"/>
    <w:rsid w:val="00AE53E4"/>
    <w:rsid w:val="00AE7F41"/>
    <w:rsid w:val="00AF48D1"/>
    <w:rsid w:val="00AF6321"/>
    <w:rsid w:val="00B14396"/>
    <w:rsid w:val="00B30E58"/>
    <w:rsid w:val="00B417B0"/>
    <w:rsid w:val="00B421C9"/>
    <w:rsid w:val="00B44EF7"/>
    <w:rsid w:val="00B53DC9"/>
    <w:rsid w:val="00B609E6"/>
    <w:rsid w:val="00B81335"/>
    <w:rsid w:val="00B843DC"/>
    <w:rsid w:val="00B97D27"/>
    <w:rsid w:val="00BC2895"/>
    <w:rsid w:val="00BC7EC3"/>
    <w:rsid w:val="00BD5BE9"/>
    <w:rsid w:val="00BD6FF3"/>
    <w:rsid w:val="00BF3027"/>
    <w:rsid w:val="00C22E67"/>
    <w:rsid w:val="00C26F08"/>
    <w:rsid w:val="00C437F6"/>
    <w:rsid w:val="00C44285"/>
    <w:rsid w:val="00C52D93"/>
    <w:rsid w:val="00C5706C"/>
    <w:rsid w:val="00C64D4D"/>
    <w:rsid w:val="00C64F1B"/>
    <w:rsid w:val="00C70731"/>
    <w:rsid w:val="00C804F1"/>
    <w:rsid w:val="00C8112A"/>
    <w:rsid w:val="00C82E8E"/>
    <w:rsid w:val="00C835D0"/>
    <w:rsid w:val="00C83920"/>
    <w:rsid w:val="00C914A5"/>
    <w:rsid w:val="00CA1159"/>
    <w:rsid w:val="00CA7362"/>
    <w:rsid w:val="00CB7C22"/>
    <w:rsid w:val="00CE0525"/>
    <w:rsid w:val="00CE7F0C"/>
    <w:rsid w:val="00CF0B54"/>
    <w:rsid w:val="00D204FD"/>
    <w:rsid w:val="00D22BBF"/>
    <w:rsid w:val="00D250B7"/>
    <w:rsid w:val="00D26944"/>
    <w:rsid w:val="00D36446"/>
    <w:rsid w:val="00D4376F"/>
    <w:rsid w:val="00D5018F"/>
    <w:rsid w:val="00D52FE2"/>
    <w:rsid w:val="00D54167"/>
    <w:rsid w:val="00D6024B"/>
    <w:rsid w:val="00D6598E"/>
    <w:rsid w:val="00D809FD"/>
    <w:rsid w:val="00DA0D81"/>
    <w:rsid w:val="00DD570E"/>
    <w:rsid w:val="00DD7D37"/>
    <w:rsid w:val="00DE29C5"/>
    <w:rsid w:val="00DF6E0B"/>
    <w:rsid w:val="00DF7136"/>
    <w:rsid w:val="00DF731A"/>
    <w:rsid w:val="00E0684A"/>
    <w:rsid w:val="00E13B51"/>
    <w:rsid w:val="00E202DD"/>
    <w:rsid w:val="00E27AD4"/>
    <w:rsid w:val="00E367E8"/>
    <w:rsid w:val="00E3688D"/>
    <w:rsid w:val="00E371C3"/>
    <w:rsid w:val="00E477A8"/>
    <w:rsid w:val="00E76F53"/>
    <w:rsid w:val="00EA4B71"/>
    <w:rsid w:val="00EB524F"/>
    <w:rsid w:val="00EC0F59"/>
    <w:rsid w:val="00F06158"/>
    <w:rsid w:val="00F06EEE"/>
    <w:rsid w:val="00F12208"/>
    <w:rsid w:val="00F23CF9"/>
    <w:rsid w:val="00F24EB3"/>
    <w:rsid w:val="00F36F9E"/>
    <w:rsid w:val="00F45325"/>
    <w:rsid w:val="00F54501"/>
    <w:rsid w:val="00F71A60"/>
    <w:rsid w:val="00F91174"/>
    <w:rsid w:val="00F962DE"/>
    <w:rsid w:val="00F97C79"/>
    <w:rsid w:val="00FA26D9"/>
    <w:rsid w:val="00FB2226"/>
    <w:rsid w:val="00FC1DCB"/>
    <w:rsid w:val="00FC3B45"/>
    <w:rsid w:val="00FD0848"/>
    <w:rsid w:val="00FD483A"/>
    <w:rsid w:val="00FF1A82"/>
    <w:rsid w:val="00FF3BD4"/>
    <w:rsid w:val="00FF50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7"/>
    </w:pPr>
    <w:rPr>
      <w:sz w:val="18"/>
      <w:szCs w:val="18"/>
    </w:rPr>
  </w:style>
  <w:style w:type="paragraph" w:styleId="PargrafodaLista">
    <w:name w:val="List Paragraph"/>
    <w:basedOn w:val="Normal"/>
    <w:uiPriority w:val="1"/>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character" w:customStyle="1" w:styleId="CorpodetextoChar">
    <w:name w:val="Corpo de texto Char"/>
    <w:basedOn w:val="Fontepargpadro"/>
    <w:link w:val="Corpodetexto"/>
    <w:uiPriority w:val="1"/>
    <w:rsid w:val="00764781"/>
    <w:rPr>
      <w:rFonts w:ascii="Verdana" w:eastAsia="Verdana" w:hAnsi="Verdana" w:cs="Verdana"/>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4041">
      <w:bodyDiv w:val="1"/>
      <w:marLeft w:val="0"/>
      <w:marRight w:val="0"/>
      <w:marTop w:val="0"/>
      <w:marBottom w:val="0"/>
      <w:divBdr>
        <w:top w:val="none" w:sz="0" w:space="0" w:color="auto"/>
        <w:left w:val="none" w:sz="0" w:space="0" w:color="auto"/>
        <w:bottom w:val="none" w:sz="0" w:space="0" w:color="auto"/>
        <w:right w:val="none" w:sz="0" w:space="0" w:color="auto"/>
      </w:divBdr>
    </w:div>
    <w:div w:id="351958568">
      <w:bodyDiv w:val="1"/>
      <w:marLeft w:val="0"/>
      <w:marRight w:val="0"/>
      <w:marTop w:val="0"/>
      <w:marBottom w:val="0"/>
      <w:divBdr>
        <w:top w:val="none" w:sz="0" w:space="0" w:color="auto"/>
        <w:left w:val="none" w:sz="0" w:space="0" w:color="auto"/>
        <w:bottom w:val="none" w:sz="0" w:space="0" w:color="auto"/>
        <w:right w:val="none" w:sz="0" w:space="0" w:color="auto"/>
      </w:divBdr>
    </w:div>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mailto:licitacao.duvidas@mage.rj.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ecompraspublicas.com.b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10" Type="http://schemas.openxmlformats.org/officeDocument/2006/relationships/hyperlink" Target="http://www.portaldecompraspublicas.com.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ortaldecompraspublica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30</Pages>
  <Words>10049</Words>
  <Characters>54268</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Ferraz</dc:creator>
  <cp:keywords/>
  <dc:description/>
  <cp:lastModifiedBy>Douglas Ferraz</cp:lastModifiedBy>
  <cp:revision>160</cp:revision>
  <cp:lastPrinted>2024-03-06T16:13:00Z</cp:lastPrinted>
  <dcterms:created xsi:type="dcterms:W3CDTF">2024-02-29T13:11:00Z</dcterms:created>
  <dcterms:modified xsi:type="dcterms:W3CDTF">2024-11-18T18:08:00Z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